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1FC40" w14:textId="77777777" w:rsidR="005C35E0" w:rsidRDefault="00F75080" w:rsidP="005C35E0">
      <w:pPr>
        <w:pStyle w:val="Title"/>
        <w:jc w:val="center"/>
      </w:pPr>
      <w:r>
        <w:t>SMAC</w:t>
      </w:r>
      <w:r w:rsidR="00A650F1">
        <w:t xml:space="preserve"> Governing Board</w:t>
      </w:r>
      <w:r>
        <w:t xml:space="preserve"> Agenda</w:t>
      </w:r>
    </w:p>
    <w:p w14:paraId="07989F02" w14:textId="1CC6D95A" w:rsidR="00C03FAF" w:rsidRDefault="000007E9" w:rsidP="002A7447">
      <w:pPr>
        <w:pStyle w:val="Subtitle"/>
        <w:jc w:val="center"/>
      </w:pPr>
      <w:r>
        <w:t>September 2</w:t>
      </w:r>
      <w:r w:rsidR="00C032A4">
        <w:t>0</w:t>
      </w:r>
      <w:r w:rsidR="00070D4F">
        <w:t>, 2019</w:t>
      </w:r>
    </w:p>
    <w:p w14:paraId="0518C022" w14:textId="60C29117" w:rsidR="00C03FAF" w:rsidRDefault="002125E6" w:rsidP="00C03FAF">
      <w:pPr>
        <w:pStyle w:val="Subtitle"/>
        <w:jc w:val="center"/>
      </w:pPr>
      <w:r>
        <w:t>1:00-</w:t>
      </w:r>
      <w:r w:rsidR="00AF229D">
        <w:t>3</w:t>
      </w:r>
      <w:r w:rsidR="00D534BC">
        <w:t>:00</w:t>
      </w:r>
    </w:p>
    <w:p w14:paraId="2344F693" w14:textId="7C08AE37" w:rsidR="00933317" w:rsidRDefault="00933317" w:rsidP="00933317">
      <w:pPr>
        <w:pStyle w:val="Subtitle"/>
        <w:jc w:val="center"/>
      </w:pPr>
      <w:r>
        <w:t>Mental Health Resources</w:t>
      </w:r>
    </w:p>
    <w:p w14:paraId="74107A07" w14:textId="1055E9F0" w:rsidR="00933317" w:rsidRPr="00933317" w:rsidRDefault="00933317" w:rsidP="00933317">
      <w:pPr>
        <w:pStyle w:val="Subtitle"/>
        <w:jc w:val="center"/>
      </w:pPr>
      <w:r>
        <w:t>762 Transfer Rd., St. Paul</w:t>
      </w:r>
    </w:p>
    <w:p w14:paraId="16074009" w14:textId="74C50CF6" w:rsidR="00CA472C" w:rsidRDefault="00CA472C" w:rsidP="00CA472C">
      <w:pPr>
        <w:jc w:val="center"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b/>
          <w:bCs/>
          <w:sz w:val="21"/>
          <w:szCs w:val="21"/>
        </w:rPr>
        <w:t xml:space="preserve">In attendance: </w:t>
      </w:r>
      <w:r>
        <w:rPr>
          <w:rFonts w:ascii="Helvetica" w:eastAsia="Times New Roman" w:hAnsi="Helvetica"/>
          <w:sz w:val="21"/>
          <w:szCs w:val="21"/>
        </w:rPr>
        <w:t xml:space="preserve">Matt Lewis, Denise Smieja, Heather </w:t>
      </w:r>
      <w:proofErr w:type="spellStart"/>
      <w:r>
        <w:rPr>
          <w:rFonts w:ascii="Helvetica" w:eastAsia="Times New Roman" w:hAnsi="Helvetica"/>
          <w:sz w:val="21"/>
          <w:szCs w:val="21"/>
        </w:rPr>
        <w:t>Duchscherer</w:t>
      </w:r>
      <w:proofErr w:type="spellEnd"/>
      <w:r>
        <w:rPr>
          <w:rFonts w:ascii="Helvetica" w:eastAsia="Times New Roman" w:hAnsi="Helvetica"/>
          <w:sz w:val="21"/>
          <w:szCs w:val="21"/>
        </w:rPr>
        <w:t xml:space="preserve">, </w:t>
      </w:r>
      <w:r w:rsidRPr="00CA472C">
        <w:rPr>
          <w:rFonts w:ascii="Helvetica" w:eastAsia="Times New Roman" w:hAnsi="Helvetica"/>
          <w:sz w:val="21"/>
          <w:szCs w:val="21"/>
        </w:rPr>
        <w:t>Eric Gentry</w:t>
      </w:r>
      <w:r>
        <w:rPr>
          <w:rFonts w:ascii="Helvetica" w:eastAsia="Times New Roman" w:hAnsi="Helvetica"/>
          <w:sz w:val="21"/>
          <w:szCs w:val="21"/>
        </w:rPr>
        <w:t xml:space="preserve">, Abby Guilford,  Abigail, Kristen Brown, </w:t>
      </w:r>
      <w:r w:rsidRPr="00CA472C">
        <w:rPr>
          <w:rFonts w:ascii="Helvetica" w:eastAsia="Times New Roman" w:hAnsi="Helvetica"/>
          <w:sz w:val="21"/>
          <w:szCs w:val="21"/>
        </w:rPr>
        <w:t xml:space="preserve">Barb </w:t>
      </w:r>
      <w:proofErr w:type="spellStart"/>
      <w:r w:rsidRPr="00CA472C">
        <w:rPr>
          <w:rFonts w:ascii="Helvetica" w:eastAsia="Times New Roman" w:hAnsi="Helvetica"/>
          <w:sz w:val="21"/>
          <w:szCs w:val="21"/>
        </w:rPr>
        <w:t>Sopp</w:t>
      </w:r>
      <w:proofErr w:type="spellEnd"/>
      <w:r w:rsidRPr="00CA472C">
        <w:rPr>
          <w:rFonts w:ascii="Helvetica" w:eastAsia="Times New Roman" w:hAnsi="Helvetica"/>
          <w:sz w:val="21"/>
          <w:szCs w:val="21"/>
        </w:rPr>
        <w:t>,</w:t>
      </w:r>
      <w:r>
        <w:rPr>
          <w:rFonts w:ascii="Helvetica" w:eastAsia="Times New Roman" w:hAnsi="Helvetica"/>
          <w:sz w:val="21"/>
          <w:szCs w:val="21"/>
        </w:rPr>
        <w:t xml:space="preserve"> Ann Lindquist, Doreen Farrell, Steve Simonson, Betty </w:t>
      </w:r>
      <w:proofErr w:type="spellStart"/>
      <w:r>
        <w:rPr>
          <w:rFonts w:ascii="Helvetica" w:eastAsia="Times New Roman" w:hAnsi="Helvetica"/>
          <w:sz w:val="21"/>
          <w:szCs w:val="21"/>
        </w:rPr>
        <w:t>Notto</w:t>
      </w:r>
      <w:proofErr w:type="spellEnd"/>
      <w:r>
        <w:rPr>
          <w:rFonts w:ascii="Helvetica" w:eastAsia="Times New Roman" w:hAnsi="Helvetica"/>
          <w:sz w:val="21"/>
          <w:szCs w:val="21"/>
        </w:rPr>
        <w:t xml:space="preserve">, Jim Baron, Liz Moen, Ji-Young Choy, Michelle Reid, </w:t>
      </w:r>
      <w:r w:rsidRPr="00CA472C">
        <w:rPr>
          <w:rFonts w:ascii="Helvetica" w:eastAsia="Times New Roman" w:hAnsi="Helvetica"/>
          <w:sz w:val="21"/>
          <w:szCs w:val="21"/>
        </w:rPr>
        <w:t>Paul Carlson</w:t>
      </w:r>
      <w:r w:rsidR="00881C52">
        <w:rPr>
          <w:rFonts w:ascii="Helvetica" w:eastAsia="Times New Roman" w:hAnsi="Helvetica"/>
          <w:sz w:val="21"/>
          <w:szCs w:val="21"/>
        </w:rPr>
        <w:t xml:space="preserve">, </w:t>
      </w:r>
      <w:proofErr w:type="spellStart"/>
      <w:r w:rsidR="00881C52">
        <w:rPr>
          <w:rFonts w:ascii="Helvetica" w:eastAsia="Times New Roman" w:hAnsi="Helvetica"/>
          <w:sz w:val="21"/>
          <w:szCs w:val="21"/>
        </w:rPr>
        <w:t>Kelin</w:t>
      </w:r>
      <w:r>
        <w:rPr>
          <w:rFonts w:ascii="Helvetica" w:eastAsia="Times New Roman" w:hAnsi="Helvetica"/>
          <w:sz w:val="21"/>
          <w:szCs w:val="21"/>
        </w:rPr>
        <w:t>a</w:t>
      </w:r>
      <w:proofErr w:type="spellEnd"/>
      <w:r>
        <w:rPr>
          <w:rFonts w:ascii="Helvetica" w:eastAsia="Times New Roman" w:hAnsi="Helvetica"/>
          <w:sz w:val="21"/>
          <w:szCs w:val="21"/>
        </w:rPr>
        <w:t xml:space="preserve"> Morgan, Rochelle Washington, Dana D, Margaret King</w:t>
      </w:r>
      <w:r w:rsidR="00D41A3A">
        <w:rPr>
          <w:rFonts w:ascii="Helvetica" w:eastAsia="Times New Roman" w:hAnsi="Helvetica"/>
          <w:sz w:val="21"/>
          <w:szCs w:val="21"/>
        </w:rPr>
        <w:t xml:space="preserve">, </w:t>
      </w:r>
      <w:r w:rsidR="00D41A3A" w:rsidRPr="00D41A3A">
        <w:rPr>
          <w:rFonts w:ascii="Helvetica" w:eastAsia="Times New Roman" w:hAnsi="Helvetica"/>
          <w:sz w:val="21"/>
          <w:szCs w:val="21"/>
        </w:rPr>
        <w:t>Jen Romero</w:t>
      </w:r>
      <w:r w:rsidR="00D41A3A">
        <w:rPr>
          <w:rFonts w:ascii="Helvetica" w:eastAsia="Times New Roman" w:hAnsi="Helvetica"/>
          <w:sz w:val="21"/>
          <w:szCs w:val="21"/>
        </w:rPr>
        <w:t xml:space="preserve">, </w:t>
      </w:r>
      <w:r w:rsidR="00D41A3A" w:rsidRPr="00D41A3A">
        <w:rPr>
          <w:rFonts w:ascii="Helvetica" w:eastAsia="Times New Roman" w:hAnsi="Helvetica"/>
          <w:sz w:val="21"/>
          <w:szCs w:val="21"/>
        </w:rPr>
        <w:t>Jessica Herring,</w:t>
      </w:r>
    </w:p>
    <w:p w14:paraId="2F3048DA" w14:textId="77649477" w:rsidR="00CA472C" w:rsidRPr="00D7498F" w:rsidRDefault="00CA472C" w:rsidP="00CA472C">
      <w:pPr>
        <w:jc w:val="center"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 xml:space="preserve">On the phone – TJ, </w:t>
      </w:r>
      <w:r w:rsidRPr="00CA472C">
        <w:rPr>
          <w:rFonts w:ascii="Helvetica" w:eastAsia="Times New Roman" w:hAnsi="Helvetica"/>
          <w:sz w:val="21"/>
          <w:szCs w:val="21"/>
        </w:rPr>
        <w:t>Dan Lauer-Schumacher</w:t>
      </w:r>
    </w:p>
    <w:p w14:paraId="1CE83F30" w14:textId="70267D5D" w:rsidR="00A72767" w:rsidRPr="00A72767" w:rsidRDefault="00A72767" w:rsidP="00006CF2">
      <w:pPr>
        <w:jc w:val="center"/>
      </w:pPr>
    </w:p>
    <w:p w14:paraId="14CCD34E" w14:textId="67BAA1E9" w:rsidR="004F63C1" w:rsidRDefault="00737BC3" w:rsidP="00176331">
      <w:pPr>
        <w:pStyle w:val="ListParagraph"/>
        <w:numPr>
          <w:ilvl w:val="0"/>
          <w:numId w:val="1"/>
        </w:numPr>
      </w:pPr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  <w:r w:rsidR="00CB2175">
        <w:t>5</w:t>
      </w:r>
      <w:r>
        <w:t xml:space="preserve"> 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CA472C" w:rsidRPr="00CA472C" w14:paraId="29BF1418" w14:textId="77777777" w:rsidTr="00C50AB1">
        <w:trPr>
          <w:jc w:val="right"/>
        </w:trPr>
        <w:tc>
          <w:tcPr>
            <w:tcW w:w="6835" w:type="dxa"/>
          </w:tcPr>
          <w:p w14:paraId="7FB20354" w14:textId="77777777" w:rsidR="00CA472C" w:rsidRPr="00CA472C" w:rsidRDefault="00CA472C" w:rsidP="00CA472C">
            <w:pPr>
              <w:spacing w:after="160" w:line="259" w:lineRule="auto"/>
            </w:pPr>
            <w:r w:rsidRPr="00CA472C">
              <w:t>Discussions</w:t>
            </w:r>
          </w:p>
        </w:tc>
        <w:tc>
          <w:tcPr>
            <w:tcW w:w="2515" w:type="dxa"/>
          </w:tcPr>
          <w:p w14:paraId="6B36A0AE" w14:textId="77777777" w:rsidR="00CA472C" w:rsidRPr="00CA472C" w:rsidRDefault="00CA472C" w:rsidP="00CA472C">
            <w:pPr>
              <w:spacing w:after="160" w:line="259" w:lineRule="auto"/>
            </w:pPr>
            <w:r w:rsidRPr="00CA472C">
              <w:t xml:space="preserve">Actions </w:t>
            </w:r>
          </w:p>
        </w:tc>
      </w:tr>
      <w:tr w:rsidR="00CA472C" w:rsidRPr="00CA472C" w14:paraId="6B1D81CD" w14:textId="77777777" w:rsidTr="00C50AB1">
        <w:trPr>
          <w:jc w:val="right"/>
        </w:trPr>
        <w:tc>
          <w:tcPr>
            <w:tcW w:w="6835" w:type="dxa"/>
          </w:tcPr>
          <w:p w14:paraId="2272B151" w14:textId="0A0ED28C" w:rsidR="00CA472C" w:rsidRPr="00CA472C" w:rsidRDefault="00CA472C" w:rsidP="00CA472C">
            <w:pPr>
              <w:spacing w:after="160" w:line="259" w:lineRule="auto"/>
            </w:pPr>
            <w:r>
              <w:t>Margaret King- New MN Housing Rep</w:t>
            </w:r>
          </w:p>
        </w:tc>
        <w:tc>
          <w:tcPr>
            <w:tcW w:w="2515" w:type="dxa"/>
          </w:tcPr>
          <w:p w14:paraId="250926AD" w14:textId="77777777" w:rsidR="00CA472C" w:rsidRPr="00CA472C" w:rsidRDefault="00CA472C" w:rsidP="00CA472C">
            <w:pPr>
              <w:spacing w:after="160" w:line="259" w:lineRule="auto"/>
            </w:pPr>
          </w:p>
        </w:tc>
      </w:tr>
    </w:tbl>
    <w:p w14:paraId="5FD3D3A8" w14:textId="77777777" w:rsidR="00CB2175" w:rsidRDefault="00CB2175" w:rsidP="005942D7"/>
    <w:p w14:paraId="25E44DEF" w14:textId="0FBE0331" w:rsidR="0042527C" w:rsidRDefault="002F63C9" w:rsidP="0042527C">
      <w:pPr>
        <w:pStyle w:val="ListParagraph"/>
        <w:numPr>
          <w:ilvl w:val="0"/>
          <w:numId w:val="1"/>
        </w:numPr>
      </w:pPr>
      <w:r>
        <w:t xml:space="preserve">Approve </w:t>
      </w:r>
      <w:r w:rsidR="006239C0">
        <w:t>June</w:t>
      </w:r>
      <w:r w:rsidR="000007E9">
        <w:t xml:space="preserve"> and August minutes</w:t>
      </w:r>
      <w:r w:rsidR="009F3B3C">
        <w:tab/>
      </w:r>
      <w:r w:rsidR="00A7651C">
        <w:tab/>
      </w:r>
      <w:r w:rsidR="002404D9">
        <w:tab/>
        <w:t>*Vote Required</w:t>
      </w:r>
      <w:r w:rsidR="005C2748">
        <w:tab/>
      </w:r>
      <w:r w:rsidR="005C2748">
        <w:tab/>
        <w:t>5 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CA472C" w14:paraId="602EFFFF" w14:textId="77777777" w:rsidTr="00C50AB1">
        <w:trPr>
          <w:jc w:val="right"/>
        </w:trPr>
        <w:tc>
          <w:tcPr>
            <w:tcW w:w="6835" w:type="dxa"/>
          </w:tcPr>
          <w:p w14:paraId="51140D3D" w14:textId="77777777" w:rsidR="00CA472C" w:rsidRDefault="00CA472C" w:rsidP="00C50AB1">
            <w:r>
              <w:t>Discussions</w:t>
            </w:r>
          </w:p>
        </w:tc>
        <w:tc>
          <w:tcPr>
            <w:tcW w:w="2515" w:type="dxa"/>
          </w:tcPr>
          <w:p w14:paraId="094CBE59" w14:textId="77777777" w:rsidR="00CA472C" w:rsidRDefault="00CA472C" w:rsidP="00C50AB1">
            <w:r>
              <w:t xml:space="preserve">Actions </w:t>
            </w:r>
          </w:p>
        </w:tc>
      </w:tr>
      <w:tr w:rsidR="00CA472C" w14:paraId="7F2927DB" w14:textId="77777777" w:rsidTr="00C50AB1">
        <w:trPr>
          <w:jc w:val="right"/>
        </w:trPr>
        <w:tc>
          <w:tcPr>
            <w:tcW w:w="6835" w:type="dxa"/>
          </w:tcPr>
          <w:p w14:paraId="061FC52A" w14:textId="41A3A86A" w:rsidR="00CA472C" w:rsidRDefault="00CA472C" w:rsidP="00C50AB1">
            <w:r>
              <w:t>July and August minutes reviewed</w:t>
            </w:r>
          </w:p>
        </w:tc>
        <w:tc>
          <w:tcPr>
            <w:tcW w:w="2515" w:type="dxa"/>
          </w:tcPr>
          <w:p w14:paraId="0AE70C11" w14:textId="653AB030" w:rsidR="00CA472C" w:rsidRPr="00CA472C" w:rsidRDefault="00CA472C" w:rsidP="00CA472C">
            <w:r>
              <w:t>M</w:t>
            </w:r>
            <w:r w:rsidRPr="00CA472C">
              <w:t xml:space="preserve">otion to approve: </w:t>
            </w:r>
            <w:r w:rsidR="00881C52">
              <w:t>Eric</w:t>
            </w:r>
          </w:p>
          <w:p w14:paraId="5CC69F52" w14:textId="30E2B23B" w:rsidR="00CA472C" w:rsidRPr="00CA472C" w:rsidRDefault="00CA472C" w:rsidP="00CA472C">
            <w:r w:rsidRPr="00CA472C">
              <w:t>2</w:t>
            </w:r>
            <w:r w:rsidRPr="00CA472C">
              <w:rPr>
                <w:vertAlign w:val="superscript"/>
              </w:rPr>
              <w:t>nd</w:t>
            </w:r>
            <w:r w:rsidRPr="00CA472C">
              <w:t xml:space="preserve">: </w:t>
            </w:r>
            <w:r w:rsidR="005942D7">
              <w:t>Brad</w:t>
            </w:r>
          </w:p>
          <w:p w14:paraId="4ADB0101" w14:textId="77777777" w:rsidR="00CA472C" w:rsidRPr="00CA472C" w:rsidRDefault="00CA472C" w:rsidP="00CA472C"/>
          <w:p w14:paraId="0BDB827A" w14:textId="4EC252A3" w:rsidR="00CA472C" w:rsidRDefault="00CA472C" w:rsidP="00CA472C">
            <w:r w:rsidRPr="00CA472C">
              <w:t>Motion carries.</w:t>
            </w:r>
          </w:p>
        </w:tc>
      </w:tr>
    </w:tbl>
    <w:p w14:paraId="23BE1EF8" w14:textId="77777777" w:rsidR="006239C0" w:rsidRDefault="006239C0" w:rsidP="005942D7"/>
    <w:p w14:paraId="502314B7" w14:textId="56A818C6" w:rsidR="000007E9" w:rsidRDefault="006239C0" w:rsidP="000007E9">
      <w:pPr>
        <w:pStyle w:val="ListParagraph"/>
        <w:numPr>
          <w:ilvl w:val="0"/>
          <w:numId w:val="1"/>
        </w:numPr>
      </w:pPr>
      <w:r>
        <w:t>Update</w:t>
      </w:r>
      <w:r w:rsidR="000007E9">
        <w:t>s</w:t>
      </w:r>
      <w:r>
        <w:tab/>
      </w:r>
      <w:r>
        <w:tab/>
      </w:r>
      <w:r>
        <w:tab/>
      </w:r>
      <w:r>
        <w:tab/>
      </w:r>
      <w:r w:rsidR="000007E9">
        <w:tab/>
      </w:r>
      <w:r w:rsidR="000007E9">
        <w:tab/>
      </w:r>
      <w:r w:rsidR="000007E9">
        <w:tab/>
      </w:r>
      <w:r w:rsidR="000007E9">
        <w:tab/>
      </w:r>
      <w:r w:rsidR="000007E9">
        <w:tab/>
        <w:t>10</w:t>
      </w:r>
      <w:r>
        <w:t xml:space="preserve"> minutes</w:t>
      </w:r>
    </w:p>
    <w:p w14:paraId="7E564F09" w14:textId="23551797" w:rsidR="000007E9" w:rsidRDefault="000007E9" w:rsidP="000007E9">
      <w:pPr>
        <w:pStyle w:val="ListParagraph"/>
        <w:numPr>
          <w:ilvl w:val="1"/>
          <w:numId w:val="1"/>
        </w:numPr>
      </w:pPr>
      <w:r>
        <w:t>NOFA – Ranking and Collaborative Application</w:t>
      </w:r>
    </w:p>
    <w:p w14:paraId="37D15BFE" w14:textId="35E65886" w:rsidR="000007E9" w:rsidRDefault="000007E9" w:rsidP="000007E9">
      <w:pPr>
        <w:pStyle w:val="ListParagraph"/>
        <w:numPr>
          <w:ilvl w:val="1"/>
          <w:numId w:val="1"/>
        </w:numPr>
      </w:pPr>
      <w:r>
        <w:t>SPARC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CA472C" w14:paraId="4CB3858D" w14:textId="77777777" w:rsidTr="00C50AB1">
        <w:trPr>
          <w:jc w:val="right"/>
        </w:trPr>
        <w:tc>
          <w:tcPr>
            <w:tcW w:w="6835" w:type="dxa"/>
          </w:tcPr>
          <w:p w14:paraId="12ED68D4" w14:textId="77777777" w:rsidR="00CA472C" w:rsidRDefault="00CA472C" w:rsidP="00C50AB1">
            <w:r>
              <w:t>Discussions</w:t>
            </w:r>
          </w:p>
        </w:tc>
        <w:tc>
          <w:tcPr>
            <w:tcW w:w="2515" w:type="dxa"/>
          </w:tcPr>
          <w:p w14:paraId="38DB3601" w14:textId="77777777" w:rsidR="00CA472C" w:rsidRDefault="00CA472C" w:rsidP="00C50AB1">
            <w:r>
              <w:t xml:space="preserve">Actions </w:t>
            </w:r>
          </w:p>
        </w:tc>
      </w:tr>
      <w:tr w:rsidR="00CA472C" w14:paraId="4110DFE8" w14:textId="77777777" w:rsidTr="00C50AB1">
        <w:trPr>
          <w:jc w:val="right"/>
        </w:trPr>
        <w:tc>
          <w:tcPr>
            <w:tcW w:w="6835" w:type="dxa"/>
          </w:tcPr>
          <w:p w14:paraId="328B1974" w14:textId="687310C2" w:rsidR="00CA472C" w:rsidRDefault="00CA472C" w:rsidP="00C50AB1">
            <w:r>
              <w:t>NOFA Ranking</w:t>
            </w:r>
          </w:p>
          <w:p w14:paraId="18BA40AA" w14:textId="77777777" w:rsidR="00CA472C" w:rsidRDefault="00CA472C" w:rsidP="00CA472C">
            <w:pPr>
              <w:pStyle w:val="ListParagraph"/>
              <w:numPr>
                <w:ilvl w:val="0"/>
                <w:numId w:val="4"/>
              </w:numPr>
            </w:pPr>
            <w:r>
              <w:t xml:space="preserve">MHR scoring vs. ranking. History of unspent funds was the biggest factor for being ranked in Tier 2. According to MHR a number of vouchers were unable to be used. The program has figured this out recently. </w:t>
            </w:r>
          </w:p>
          <w:p w14:paraId="0388E00A" w14:textId="0121CBDB" w:rsidR="00D41A3A" w:rsidRDefault="00D41A3A" w:rsidP="00D41A3A">
            <w:pPr>
              <w:pStyle w:val="ListParagraph"/>
              <w:numPr>
                <w:ilvl w:val="0"/>
                <w:numId w:val="4"/>
              </w:numPr>
            </w:pPr>
            <w:r w:rsidRPr="00D41A3A">
              <w:t xml:space="preserve">Ranking committee voted on Final Ranking due to timing </w:t>
            </w:r>
          </w:p>
          <w:p w14:paraId="346FFC23" w14:textId="77777777" w:rsidR="00CA472C" w:rsidRDefault="00CA472C" w:rsidP="00CA472C">
            <w:pPr>
              <w:pStyle w:val="ListParagraph"/>
              <w:numPr>
                <w:ilvl w:val="0"/>
                <w:numId w:val="4"/>
              </w:numPr>
            </w:pPr>
            <w:r>
              <w:t xml:space="preserve">Is there a plan to provide assistance for programs that are not performing? </w:t>
            </w:r>
          </w:p>
          <w:p w14:paraId="650E5F11" w14:textId="77777777" w:rsidR="00CA472C" w:rsidRDefault="00CA472C" w:rsidP="00CA472C">
            <w:pPr>
              <w:pStyle w:val="ListParagraph"/>
              <w:numPr>
                <w:ilvl w:val="0"/>
                <w:numId w:val="4"/>
              </w:numPr>
            </w:pPr>
            <w:r>
              <w:t xml:space="preserve">The ranking committee should review and clarify policies and scoring for ranking. </w:t>
            </w:r>
          </w:p>
          <w:p w14:paraId="3B72DD9A" w14:textId="77777777" w:rsidR="005942D7" w:rsidRDefault="005942D7" w:rsidP="00CA472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Grantee meeting in the fall.</w:t>
            </w:r>
          </w:p>
          <w:p w14:paraId="0C3DC72D" w14:textId="77777777" w:rsidR="005942D7" w:rsidRDefault="005942D7" w:rsidP="00CA472C">
            <w:pPr>
              <w:pStyle w:val="ListParagraph"/>
              <w:numPr>
                <w:ilvl w:val="0"/>
                <w:numId w:val="4"/>
              </w:numPr>
            </w:pPr>
            <w:r>
              <w:t>Update on collaborative application. Will be sent Monday morning. Review and give feedback to Abby. She will be submitting by September 30</w:t>
            </w:r>
            <w:r w:rsidRPr="005942D7">
              <w:rPr>
                <w:vertAlign w:val="superscript"/>
              </w:rPr>
              <w:t>th</w:t>
            </w:r>
            <w:r>
              <w:t xml:space="preserve">.  </w:t>
            </w:r>
          </w:p>
          <w:p w14:paraId="6005E10E" w14:textId="390ED3C1" w:rsidR="005942D7" w:rsidRDefault="005942D7" w:rsidP="00CA472C">
            <w:pPr>
              <w:pStyle w:val="ListParagraph"/>
              <w:numPr>
                <w:ilvl w:val="0"/>
                <w:numId w:val="4"/>
              </w:numPr>
            </w:pPr>
            <w:r>
              <w:t xml:space="preserve">Volunteer piece could use additional info. Dakota County and CAP agreed to offer assistance on volunteer piece. Hoping that racially equity assessment will strengthen application. </w:t>
            </w:r>
          </w:p>
          <w:p w14:paraId="587A644B" w14:textId="77777777" w:rsidR="005942D7" w:rsidRDefault="005942D7" w:rsidP="005942D7"/>
          <w:p w14:paraId="6A667D11" w14:textId="77777777" w:rsidR="005942D7" w:rsidRDefault="005942D7" w:rsidP="005942D7"/>
          <w:p w14:paraId="74EAB178" w14:textId="77777777" w:rsidR="005942D7" w:rsidRDefault="005942D7" w:rsidP="005942D7"/>
          <w:p w14:paraId="6AA74845" w14:textId="77777777" w:rsidR="005942D7" w:rsidRDefault="005942D7" w:rsidP="005942D7"/>
          <w:p w14:paraId="155ED62B" w14:textId="77777777" w:rsidR="005942D7" w:rsidRDefault="005942D7" w:rsidP="005942D7">
            <w:r>
              <w:t xml:space="preserve">SPARC </w:t>
            </w:r>
          </w:p>
          <w:p w14:paraId="30592F29" w14:textId="004C3671" w:rsidR="005942D7" w:rsidRDefault="00881C52" w:rsidP="005942D7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Keli</w:t>
            </w:r>
            <w:r w:rsidR="005942D7">
              <w:t>na</w:t>
            </w:r>
            <w:proofErr w:type="spellEnd"/>
            <w:r w:rsidR="005942D7">
              <w:t xml:space="preserve"> Morgan has offered to be the SPARC lead. She has participated in a recent Leadership phone call</w:t>
            </w:r>
          </w:p>
          <w:p w14:paraId="03DC5954" w14:textId="3895113E" w:rsidR="005942D7" w:rsidRDefault="005942D7" w:rsidP="005942D7">
            <w:pPr>
              <w:pStyle w:val="ListParagraph"/>
              <w:numPr>
                <w:ilvl w:val="0"/>
                <w:numId w:val="6"/>
              </w:numPr>
            </w:pPr>
            <w:r>
              <w:t>Next step is to put together a team to lead the SPARC work. Looking for providers and those that would have contact with the population for example, librarians. Also looking for people with lived experience.</w:t>
            </w:r>
          </w:p>
          <w:p w14:paraId="0489E4B5" w14:textId="77777777" w:rsidR="005942D7" w:rsidRDefault="005942D7" w:rsidP="005942D7">
            <w:pPr>
              <w:pStyle w:val="ListParagraph"/>
              <w:numPr>
                <w:ilvl w:val="0"/>
                <w:numId w:val="6"/>
              </w:numPr>
            </w:pPr>
            <w:r>
              <w:t xml:space="preserve">Goal of SPARC is to make recommendations for changes to influence the disparities in the work </w:t>
            </w:r>
          </w:p>
          <w:p w14:paraId="1E174D1D" w14:textId="596CB3FE" w:rsidR="005942D7" w:rsidRDefault="005942D7" w:rsidP="005942D7">
            <w:pPr>
              <w:pStyle w:val="ListParagraph"/>
              <w:numPr>
                <w:ilvl w:val="0"/>
                <w:numId w:val="6"/>
              </w:numPr>
            </w:pPr>
            <w:r>
              <w:t>12 people will make up the learning collaborative. Will ask for a 1 year commitment. Training for individuals at the end of October</w:t>
            </w:r>
          </w:p>
        </w:tc>
        <w:tc>
          <w:tcPr>
            <w:tcW w:w="2515" w:type="dxa"/>
          </w:tcPr>
          <w:p w14:paraId="58E5E5D0" w14:textId="77777777" w:rsidR="00CA472C" w:rsidRDefault="00CA472C" w:rsidP="00C50AB1"/>
          <w:p w14:paraId="337EE4E1" w14:textId="77777777" w:rsidR="00CA472C" w:rsidRDefault="00CA472C" w:rsidP="00CA472C">
            <w:pPr>
              <w:pStyle w:val="ListParagraph"/>
              <w:numPr>
                <w:ilvl w:val="0"/>
                <w:numId w:val="5"/>
              </w:numPr>
            </w:pPr>
            <w:r>
              <w:t>The ranking committee will oversee the ongoing feedback to programs for continuous program improvement</w:t>
            </w:r>
          </w:p>
          <w:p w14:paraId="070061D7" w14:textId="77777777" w:rsidR="00CA472C" w:rsidRDefault="00CA472C" w:rsidP="00CA472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Grantee meeting to review the process and scoring tool (shift scoring tool to match ICA tool for scoring). </w:t>
            </w:r>
          </w:p>
          <w:p w14:paraId="1B6411B0" w14:textId="796F57FF" w:rsidR="00D41A3A" w:rsidRDefault="005942D7" w:rsidP="00D41A3A">
            <w:pPr>
              <w:pStyle w:val="ListParagraph"/>
              <w:numPr>
                <w:ilvl w:val="0"/>
                <w:numId w:val="5"/>
              </w:numPr>
            </w:pPr>
            <w:r>
              <w:t>Review collaborative application and send Abby feedback</w:t>
            </w:r>
          </w:p>
          <w:p w14:paraId="69075025" w14:textId="77777777" w:rsidR="00D41A3A" w:rsidRDefault="00D41A3A" w:rsidP="00D41A3A"/>
          <w:p w14:paraId="7EF611AC" w14:textId="669F008B" w:rsidR="00D41A3A" w:rsidRDefault="00D41A3A" w:rsidP="00D41A3A">
            <w:pPr>
              <w:pStyle w:val="ListParagraph"/>
              <w:numPr>
                <w:ilvl w:val="0"/>
                <w:numId w:val="5"/>
              </w:numPr>
            </w:pPr>
            <w:r w:rsidRPr="00D41A3A">
              <w:t>Identify a few people to be on learning collaborative by September 27.</w:t>
            </w:r>
          </w:p>
        </w:tc>
      </w:tr>
    </w:tbl>
    <w:p w14:paraId="60DEE0F9" w14:textId="77777777" w:rsidR="000007E9" w:rsidRDefault="000007E9" w:rsidP="00CA472C"/>
    <w:p w14:paraId="0A381506" w14:textId="63E8CCDC" w:rsidR="000007E9" w:rsidRDefault="000007E9" w:rsidP="000007E9">
      <w:pPr>
        <w:pStyle w:val="ListParagraph"/>
        <w:numPr>
          <w:ilvl w:val="0"/>
          <w:numId w:val="1"/>
        </w:numPr>
      </w:pPr>
      <w:r>
        <w:t>Planning Grant Spending Update</w:t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CA472C" w14:paraId="20CAD202" w14:textId="77777777" w:rsidTr="00C50AB1">
        <w:trPr>
          <w:jc w:val="right"/>
        </w:trPr>
        <w:tc>
          <w:tcPr>
            <w:tcW w:w="6835" w:type="dxa"/>
          </w:tcPr>
          <w:p w14:paraId="4F886C9E" w14:textId="77777777" w:rsidR="00CA472C" w:rsidRDefault="00CA472C" w:rsidP="00C50AB1">
            <w:r>
              <w:t>Discussions</w:t>
            </w:r>
          </w:p>
        </w:tc>
        <w:tc>
          <w:tcPr>
            <w:tcW w:w="2515" w:type="dxa"/>
          </w:tcPr>
          <w:p w14:paraId="3FBBC03E" w14:textId="77777777" w:rsidR="00CA472C" w:rsidRDefault="00CA472C" w:rsidP="00C50AB1">
            <w:r>
              <w:t xml:space="preserve">Actions </w:t>
            </w:r>
          </w:p>
        </w:tc>
      </w:tr>
      <w:tr w:rsidR="00CA472C" w14:paraId="692A97BD" w14:textId="77777777" w:rsidTr="00C50AB1">
        <w:trPr>
          <w:jc w:val="right"/>
        </w:trPr>
        <w:tc>
          <w:tcPr>
            <w:tcW w:w="6835" w:type="dxa"/>
          </w:tcPr>
          <w:p w14:paraId="02960B18" w14:textId="371C96D0" w:rsidR="00D41A3A" w:rsidRDefault="00D41A3A" w:rsidP="00DA5291">
            <w:r>
              <w:t xml:space="preserve">Current grant budget – if we continue to spend at current rate we will be over by $7,799. </w:t>
            </w:r>
          </w:p>
          <w:p w14:paraId="5C7AE2C1" w14:textId="5C969757" w:rsidR="00D41A3A" w:rsidRDefault="00D41A3A" w:rsidP="00D41A3A">
            <w:pPr>
              <w:pStyle w:val="ListParagraph"/>
              <w:numPr>
                <w:ilvl w:val="0"/>
                <w:numId w:val="7"/>
              </w:numPr>
            </w:pPr>
            <w:r>
              <w:t xml:space="preserve">CAP, Washington, Anoka and Dakota County came together to provide match letters. </w:t>
            </w:r>
          </w:p>
          <w:p w14:paraId="25555F18" w14:textId="77777777" w:rsidR="00D41A3A" w:rsidRDefault="00D41A3A" w:rsidP="00D41A3A">
            <w:pPr>
              <w:pStyle w:val="ListParagraph"/>
              <w:numPr>
                <w:ilvl w:val="0"/>
                <w:numId w:val="7"/>
              </w:numPr>
            </w:pPr>
            <w:r>
              <w:t xml:space="preserve">If HUD turns grant around for September we will be fine. If it doesn’t start until October we may not be able to bill for September expenses. </w:t>
            </w:r>
          </w:p>
          <w:p w14:paraId="119A2E7B" w14:textId="77777777" w:rsidR="00D41A3A" w:rsidRDefault="00D41A3A" w:rsidP="00D41A3A">
            <w:pPr>
              <w:pStyle w:val="ListParagraph"/>
              <w:numPr>
                <w:ilvl w:val="0"/>
                <w:numId w:val="7"/>
              </w:numPr>
            </w:pPr>
            <w:r>
              <w:t>Is there a likelihood that the counties or others would be asked to cover the $7,799? Can the CDC take less on admin?</w:t>
            </w:r>
          </w:p>
          <w:p w14:paraId="374B309F" w14:textId="443DDCB9" w:rsidR="001F5956" w:rsidRDefault="001F5956" w:rsidP="00D41A3A">
            <w:pPr>
              <w:pStyle w:val="ListParagraph"/>
              <w:numPr>
                <w:ilvl w:val="0"/>
                <w:numId w:val="7"/>
              </w:numPr>
            </w:pPr>
            <w:r>
              <w:t xml:space="preserve">Could counties, SMAC agencies contribute to shortfalls to cover the coordinator? </w:t>
            </w:r>
          </w:p>
          <w:p w14:paraId="6AA1D230" w14:textId="77777777" w:rsidR="00DA5291" w:rsidRDefault="00DA5291" w:rsidP="00DA5291"/>
          <w:p w14:paraId="16EE25EB" w14:textId="77777777" w:rsidR="00DA5291" w:rsidRDefault="00DA5291" w:rsidP="00DA5291">
            <w:r>
              <w:t>2019 Match:</w:t>
            </w:r>
          </w:p>
          <w:p w14:paraId="31E856DA" w14:textId="2F508E3E" w:rsidR="00DA5291" w:rsidRDefault="00DA5291" w:rsidP="00DA5291">
            <w:pPr>
              <w:pStyle w:val="ListParagraph"/>
              <w:numPr>
                <w:ilvl w:val="0"/>
                <w:numId w:val="8"/>
              </w:numPr>
            </w:pPr>
            <w:r>
              <w:t>Need to figure out match before the NOFA is submitted</w:t>
            </w:r>
          </w:p>
          <w:p w14:paraId="302E9F3B" w14:textId="7CCC5B11" w:rsidR="00DA5291" w:rsidRDefault="00DA5291" w:rsidP="00DA5291">
            <w:pPr>
              <w:pStyle w:val="ListParagraph"/>
              <w:numPr>
                <w:ilvl w:val="0"/>
                <w:numId w:val="8"/>
              </w:numPr>
            </w:pPr>
            <w:r w:rsidRPr="00DA5291">
              <w:t>Hearth will be the collaborative applicant and holder of the planning grant.</w:t>
            </w:r>
          </w:p>
          <w:p w14:paraId="2AFFEC65" w14:textId="24B3372C" w:rsidR="00DA5291" w:rsidRDefault="00DA5291" w:rsidP="00DA5291">
            <w:pPr>
              <w:pStyle w:val="ListParagraph"/>
              <w:numPr>
                <w:ilvl w:val="0"/>
                <w:numId w:val="8"/>
              </w:numPr>
            </w:pPr>
            <w:r>
              <w:t>Letters needed  from Counties for in-kind to cover the match in case Hearth Connection leaders authorized to sign are unable to push the letter through</w:t>
            </w:r>
          </w:p>
          <w:p w14:paraId="1FE75525" w14:textId="79403B44" w:rsidR="00DA5291" w:rsidRDefault="00DA5291" w:rsidP="00DA5291">
            <w:pPr>
              <w:pStyle w:val="ListParagraph"/>
            </w:pPr>
          </w:p>
        </w:tc>
        <w:tc>
          <w:tcPr>
            <w:tcW w:w="2515" w:type="dxa"/>
          </w:tcPr>
          <w:p w14:paraId="7D3B934E" w14:textId="69E2A7C5" w:rsidR="001F5956" w:rsidRDefault="001F5956" w:rsidP="00DA5291">
            <w:pPr>
              <w:pStyle w:val="ListParagraph"/>
              <w:numPr>
                <w:ilvl w:val="0"/>
                <w:numId w:val="7"/>
              </w:numPr>
            </w:pPr>
            <w:r>
              <w:t xml:space="preserve">Ann will contact Jackie and Marcia at HUD regarding the start date for the planning grant. </w:t>
            </w:r>
          </w:p>
          <w:p w14:paraId="5FB7C5C5" w14:textId="0481D392" w:rsidR="001F5956" w:rsidRDefault="001F5956" w:rsidP="00DA5291">
            <w:pPr>
              <w:pStyle w:val="ListParagraph"/>
              <w:numPr>
                <w:ilvl w:val="0"/>
                <w:numId w:val="7"/>
              </w:numPr>
            </w:pPr>
            <w:r>
              <w:t xml:space="preserve">If no response by end of day Monday, set up an ad hoc committee to figure out short fall. </w:t>
            </w:r>
            <w:r w:rsidR="001E1603">
              <w:t>Jen, Ann,  Dan, Rebecca, Ji, Dana, Matt, Michelle will have a call Tuesday morning at 10:00 to discuss</w:t>
            </w:r>
          </w:p>
          <w:p w14:paraId="759EC59E" w14:textId="77777777" w:rsidR="00CA472C" w:rsidRDefault="00DA5291" w:rsidP="00DA5291">
            <w:pPr>
              <w:pStyle w:val="ListParagraph"/>
              <w:numPr>
                <w:ilvl w:val="0"/>
                <w:numId w:val="7"/>
              </w:numPr>
            </w:pPr>
            <w:r>
              <w:t xml:space="preserve">Governing board </w:t>
            </w:r>
            <w:r>
              <w:lastRenderedPageBreak/>
              <w:t xml:space="preserve">look at setting up an operations committee or expansion of executive committee to oversee the planning grant, match, other sources of funding for the CoC, supervising the Coordinator, etc. </w:t>
            </w:r>
          </w:p>
          <w:p w14:paraId="08BA2BAF" w14:textId="110EBB7E" w:rsidR="001F5956" w:rsidRDefault="001F5956" w:rsidP="00DA5291">
            <w:pPr>
              <w:pStyle w:val="ListParagraph"/>
              <w:numPr>
                <w:ilvl w:val="0"/>
                <w:numId w:val="7"/>
              </w:numPr>
            </w:pPr>
            <w:r>
              <w:t>Paul from HC will continue to work with Counties to get match letters</w:t>
            </w:r>
          </w:p>
        </w:tc>
      </w:tr>
    </w:tbl>
    <w:p w14:paraId="64B0600E" w14:textId="77777777" w:rsidR="00CA472C" w:rsidRDefault="00CA472C" w:rsidP="00CA472C"/>
    <w:p w14:paraId="693395F0" w14:textId="77777777" w:rsidR="00D97202" w:rsidRDefault="00D97202" w:rsidP="00D97202">
      <w:pPr>
        <w:pStyle w:val="ListParagraph"/>
      </w:pPr>
    </w:p>
    <w:p w14:paraId="7E4389F8" w14:textId="4D306734" w:rsidR="00546C3E" w:rsidRDefault="000007E9" w:rsidP="00132818">
      <w:pPr>
        <w:pStyle w:val="ListParagraph"/>
        <w:numPr>
          <w:ilvl w:val="0"/>
          <w:numId w:val="1"/>
        </w:numPr>
      </w:pPr>
      <w:r>
        <w:t>Follow up from July Retreat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5080"/>
        <w:gridCol w:w="2380"/>
        <w:gridCol w:w="2880"/>
      </w:tblGrid>
      <w:tr w:rsidR="00881C52" w:rsidRPr="00881C52" w14:paraId="02DF25CC" w14:textId="77777777" w:rsidTr="00881C52">
        <w:trPr>
          <w:trHeight w:val="28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F84DB5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C52">
              <w:rPr>
                <w:rFonts w:ascii="Calibri" w:eastAsia="Times New Roman" w:hAnsi="Calibri" w:cs="Calibri"/>
                <w:b/>
                <w:bCs/>
                <w:color w:val="000000"/>
              </w:rPr>
              <w:t>Action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C9EEC6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Timeline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D9E97D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Person(s) responsible</w:t>
            </w:r>
          </w:p>
        </w:tc>
      </w:tr>
      <w:tr w:rsidR="00881C52" w:rsidRPr="00881C52" w14:paraId="22EF6983" w14:textId="77777777" w:rsidTr="00881C52">
        <w:trPr>
          <w:trHeight w:val="2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B9BE3A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C52">
              <w:rPr>
                <w:rFonts w:ascii="Calibri" w:eastAsia="Times New Roman" w:hAnsi="Calibri" w:cs="Calibri"/>
                <w:b/>
                <w:bCs/>
                <w:color w:val="000000"/>
              </w:rPr>
              <w:t>Process/Procedure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C39CFB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9EE7F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C52" w:rsidRPr="00881C52" w14:paraId="61E9C264" w14:textId="77777777" w:rsidTr="00881C52">
        <w:trPr>
          <w:trHeight w:val="115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9C3B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Create membership agreement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74E0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December 2019 review/approval by GB January 2020 implementation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8F5C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Michele will organize Dana will participate</w:t>
            </w:r>
          </w:p>
        </w:tc>
      </w:tr>
      <w:tr w:rsidR="00881C52" w:rsidRPr="00881C52" w14:paraId="7D6C74BB" w14:textId="77777777" w:rsidTr="00881C52">
        <w:trPr>
          <w:trHeight w:val="58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6DD6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Develop onboarding process for new board members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014" w14:textId="77777777" w:rsidR="00881C52" w:rsidRPr="00881C52" w:rsidRDefault="00881C52" w:rsidP="00881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0A56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Michele will organize</w:t>
            </w:r>
          </w:p>
        </w:tc>
      </w:tr>
      <w:tr w:rsidR="00881C52" w:rsidRPr="00881C52" w14:paraId="6F08ED5F" w14:textId="77777777" w:rsidTr="00881C52">
        <w:trPr>
          <w:trHeight w:val="58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34ED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Develop information packet for new stakeholders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FD7" w14:textId="77777777" w:rsidR="00881C52" w:rsidRPr="00881C52" w:rsidRDefault="00881C52" w:rsidP="00881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97C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Michele will organize</w:t>
            </w:r>
          </w:p>
        </w:tc>
      </w:tr>
      <w:tr w:rsidR="00881C52" w:rsidRPr="00881C52" w14:paraId="54AD745B" w14:textId="77777777" w:rsidTr="00881C52">
        <w:trPr>
          <w:trHeight w:val="58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3F9C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Develop a formal process for board turn over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54E" w14:textId="77777777" w:rsidR="00881C52" w:rsidRPr="00881C52" w:rsidRDefault="00881C52" w:rsidP="00881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ED1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Michele will organize</w:t>
            </w:r>
          </w:p>
        </w:tc>
      </w:tr>
      <w:tr w:rsidR="00881C52" w:rsidRPr="00881C52" w14:paraId="265E669D" w14:textId="77777777" w:rsidTr="00881C52">
        <w:trPr>
          <w:trHeight w:val="58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BC40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Develop written expectations of the role of the local groups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B106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1D9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Michele will organize</w:t>
            </w:r>
          </w:p>
        </w:tc>
      </w:tr>
      <w:tr w:rsidR="00881C52" w:rsidRPr="00881C52" w14:paraId="1D7A2DFF" w14:textId="77777777" w:rsidTr="00881C52">
        <w:trPr>
          <w:trHeight w:val="58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5447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Review of retreat notes with local homeless planning groups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E6F5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Completed end of November 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390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Local board representative(s)</w:t>
            </w:r>
          </w:p>
        </w:tc>
      </w:tr>
      <w:tr w:rsidR="00881C52" w:rsidRPr="00881C52" w14:paraId="44857A06" w14:textId="77777777" w:rsidTr="00881C52">
        <w:trPr>
          <w:trHeight w:val="2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434B94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C52">
              <w:rPr>
                <w:rFonts w:ascii="Calibri" w:eastAsia="Times New Roman" w:hAnsi="Calibri" w:cs="Calibri"/>
                <w:b/>
                <w:bCs/>
                <w:color w:val="000000"/>
              </w:rPr>
              <w:t>Meeting Structure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75297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E8655D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C52" w:rsidRPr="00881C52" w14:paraId="349D105F" w14:textId="77777777" w:rsidTr="00881C52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1ED5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Implement new meeting structure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A55F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October fully establish structure January 2020 implement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F1A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Full Governing Board</w:t>
            </w:r>
          </w:p>
        </w:tc>
      </w:tr>
      <w:tr w:rsidR="00881C52" w:rsidRPr="00881C52" w14:paraId="677904DE" w14:textId="77777777" w:rsidTr="00881C52">
        <w:trPr>
          <w:trHeight w:val="115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E3F5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lastRenderedPageBreak/>
              <w:t>Amend annual calendar to include annual processes that will require voting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E082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November 2019 outline is complete, December 2019 calendar is approved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9F0A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Executive Committee develops outline Governing Board approves</w:t>
            </w:r>
          </w:p>
        </w:tc>
      </w:tr>
      <w:tr w:rsidR="00881C52" w:rsidRPr="00881C52" w14:paraId="50603B40" w14:textId="77777777" w:rsidTr="00881C52">
        <w:trPr>
          <w:trHeight w:val="2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BCA85E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C52">
              <w:rPr>
                <w:rFonts w:ascii="Calibri" w:eastAsia="Times New Roman" w:hAnsi="Calibri" w:cs="Calibri"/>
                <w:b/>
                <w:bCs/>
                <w:color w:val="000000"/>
              </w:rPr>
              <w:t>Meeting Content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93F151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9DA218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C52" w:rsidRPr="00881C52" w14:paraId="43FE0248" w14:textId="77777777" w:rsidTr="00881C52">
        <w:trPr>
          <w:trHeight w:val="2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D980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 xml:space="preserve">Develop 2020 Goals 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AF68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October/November 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38D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Full Governing Board</w:t>
            </w:r>
          </w:p>
        </w:tc>
      </w:tr>
      <w:tr w:rsidR="00881C52" w:rsidRPr="00881C52" w14:paraId="380475A3" w14:textId="77777777" w:rsidTr="00881C52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9F4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Formalize committees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984A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November 2019 communicate to Governing Board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700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Committee members</w:t>
            </w:r>
          </w:p>
        </w:tc>
      </w:tr>
      <w:tr w:rsidR="00881C52" w:rsidRPr="00881C52" w14:paraId="18FF60C3" w14:textId="77777777" w:rsidTr="00881C52">
        <w:trPr>
          <w:trHeight w:val="2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AF41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Formalize/develop work groups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1D91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October/November 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C0E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Full Governing Board</w:t>
            </w:r>
          </w:p>
        </w:tc>
      </w:tr>
      <w:tr w:rsidR="00881C52" w:rsidRPr="00881C52" w14:paraId="772D5327" w14:textId="77777777" w:rsidTr="00881C52">
        <w:trPr>
          <w:trHeight w:val="17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CCFE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 xml:space="preserve">Create </w:t>
            </w:r>
            <w:proofErr w:type="spellStart"/>
            <w:r w:rsidRPr="00881C52">
              <w:rPr>
                <w:rFonts w:ascii="Calibri" w:eastAsia="Times New Roman" w:hAnsi="Calibri" w:cs="Calibri"/>
                <w:color w:val="000000"/>
              </w:rPr>
              <w:t>infrastructre</w:t>
            </w:r>
            <w:proofErr w:type="spellEnd"/>
            <w:r w:rsidRPr="00881C52">
              <w:rPr>
                <w:rFonts w:ascii="Calibri" w:eastAsia="Times New Roman" w:hAnsi="Calibri" w:cs="Calibri"/>
                <w:color w:val="000000"/>
              </w:rPr>
              <w:t xml:space="preserve"> for data compilation, analysis, visualization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EFEE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October 2019 to review all data sources/data desires November/December 2019 to have data to develop annual goals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7E7E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Full Governing Board needs to weigh in on what data should be reviewed on a regular basis Data and Evaluation to take Governing Board desire and make it actionable</w:t>
            </w:r>
          </w:p>
        </w:tc>
      </w:tr>
      <w:tr w:rsidR="00881C52" w:rsidRPr="00881C52" w14:paraId="14EF186C" w14:textId="77777777" w:rsidTr="00881C52">
        <w:trPr>
          <w:trHeight w:val="2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DC05E5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C52">
              <w:rPr>
                <w:rFonts w:ascii="Calibri" w:eastAsia="Times New Roman" w:hAnsi="Calibri" w:cs="Calibri"/>
                <w:b/>
                <w:bCs/>
                <w:color w:val="000000"/>
              </w:rPr>
              <w:t>Leadership- Executive Committee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ADD03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5D861E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C52" w:rsidRPr="00881C52" w14:paraId="70E1B548" w14:textId="77777777" w:rsidTr="00881C52">
        <w:trPr>
          <w:trHeight w:val="2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B3E3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Implement new Executive Committee structure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E57" w14:textId="77777777" w:rsidR="00881C52" w:rsidRPr="00881C52" w:rsidRDefault="00881C52" w:rsidP="00881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Oct-19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F09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Full Governing Board</w:t>
            </w:r>
          </w:p>
        </w:tc>
      </w:tr>
      <w:tr w:rsidR="00881C52" w:rsidRPr="00881C52" w14:paraId="2FBC6864" w14:textId="77777777" w:rsidTr="00881C52">
        <w:trPr>
          <w:trHeight w:val="58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8345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Agree on structure and function of the Executive Committee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823" w14:textId="77777777" w:rsidR="00881C52" w:rsidRPr="00881C52" w:rsidRDefault="00881C52" w:rsidP="00881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Sep-19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7CA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Full Governing Board</w:t>
            </w:r>
          </w:p>
        </w:tc>
      </w:tr>
      <w:tr w:rsidR="00881C52" w:rsidRPr="00881C52" w14:paraId="0078CC6B" w14:textId="77777777" w:rsidTr="00881C5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FD8D28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C52">
              <w:rPr>
                <w:rFonts w:ascii="Calibri" w:eastAsia="Times New Roman" w:hAnsi="Calibri" w:cs="Calibri"/>
                <w:b/>
                <w:bCs/>
                <w:color w:val="000000"/>
              </w:rPr>
              <w:t>Communication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D26A6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09674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C52" w:rsidRPr="00881C52" w14:paraId="3AE05293" w14:textId="77777777" w:rsidTr="00881C52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C40B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Develop monthly process for newsletter to be developed and sent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A30D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2E2" w14:textId="77777777" w:rsidR="00881C52" w:rsidRPr="00881C52" w:rsidRDefault="00881C52" w:rsidP="00881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C52">
              <w:rPr>
                <w:rFonts w:ascii="Calibri" w:eastAsia="Times New Roman" w:hAnsi="Calibri" w:cs="Calibri"/>
                <w:color w:val="000000"/>
              </w:rPr>
              <w:t>Full Governing Board</w:t>
            </w:r>
          </w:p>
        </w:tc>
      </w:tr>
    </w:tbl>
    <w:p w14:paraId="0010F046" w14:textId="77777777" w:rsidR="00546C3E" w:rsidRDefault="00546C3E" w:rsidP="00CA472C"/>
    <w:p w14:paraId="316C4200" w14:textId="4BC51E45" w:rsidR="002F63C9" w:rsidRDefault="002F63C9" w:rsidP="002F63C9">
      <w:pPr>
        <w:pStyle w:val="ListParagraph"/>
        <w:ind w:left="1440"/>
      </w:pPr>
    </w:p>
    <w:p w14:paraId="014A0FC0" w14:textId="77777777" w:rsidR="002404D9" w:rsidRDefault="002404D9" w:rsidP="002404D9">
      <w:pPr>
        <w:pStyle w:val="ListParagraph"/>
      </w:pPr>
    </w:p>
    <w:p w14:paraId="70073C21" w14:textId="77777777" w:rsidR="00425FD4" w:rsidRDefault="00425FD4" w:rsidP="00425FD4">
      <w:pPr>
        <w:pStyle w:val="ListParagraph"/>
      </w:pPr>
    </w:p>
    <w:p w14:paraId="00443F42" w14:textId="77777777" w:rsidR="00425FD4" w:rsidRDefault="00425FD4" w:rsidP="00425FD4"/>
    <w:p w14:paraId="7ECF9FE4" w14:textId="77777777" w:rsidR="007B2441" w:rsidRDefault="007B2441" w:rsidP="007B2441">
      <w:pPr>
        <w:pStyle w:val="ListParagraph"/>
      </w:pPr>
    </w:p>
    <w:p w14:paraId="18682004" w14:textId="77777777" w:rsidR="002404D9" w:rsidRDefault="002404D9" w:rsidP="002404D9">
      <w:pPr>
        <w:pStyle w:val="ListParagraph"/>
      </w:pPr>
    </w:p>
    <w:p w14:paraId="20D5422C" w14:textId="77777777" w:rsidR="00FE3CF5" w:rsidRDefault="00FE3CF5" w:rsidP="00FE3CF5">
      <w:pPr>
        <w:pStyle w:val="ListParagraph"/>
      </w:pPr>
    </w:p>
    <w:p w14:paraId="2F02DFCE" w14:textId="77777777" w:rsidR="00A72767" w:rsidRDefault="00A72767" w:rsidP="00A72767">
      <w:pPr>
        <w:pStyle w:val="ListParagraph"/>
      </w:pPr>
    </w:p>
    <w:p w14:paraId="1C50B023" w14:textId="77777777" w:rsidR="00A72767" w:rsidRDefault="00A72767" w:rsidP="00A72767">
      <w:pPr>
        <w:pStyle w:val="ListParagraph"/>
      </w:pPr>
    </w:p>
    <w:p w14:paraId="5E82016F" w14:textId="77777777" w:rsidR="00A650F1" w:rsidRDefault="00A650F1" w:rsidP="00A650F1">
      <w:pPr>
        <w:pStyle w:val="ListParagraph"/>
      </w:pPr>
    </w:p>
    <w:p w14:paraId="3C7DED8B" w14:textId="77777777" w:rsidR="00176331" w:rsidRDefault="00176331" w:rsidP="00176331">
      <w:pPr>
        <w:pStyle w:val="ListParagraph"/>
      </w:pPr>
    </w:p>
    <w:p w14:paraId="460ECEC1" w14:textId="77777777" w:rsidR="006C0D45" w:rsidRDefault="006C0D45" w:rsidP="006C0D45">
      <w:pPr>
        <w:pStyle w:val="ListParagraph"/>
      </w:pPr>
    </w:p>
    <w:p w14:paraId="411E931C" w14:textId="77777777" w:rsidR="00CD6EC8" w:rsidRDefault="00CD6EC8" w:rsidP="00CD6EC8">
      <w:pPr>
        <w:pStyle w:val="ListParagraph"/>
      </w:pPr>
    </w:p>
    <w:p w14:paraId="4CFE8093" w14:textId="77777777" w:rsidR="006C0D45" w:rsidRDefault="006C0D45" w:rsidP="00CD6EC8">
      <w:pPr>
        <w:pStyle w:val="ListParagraph"/>
      </w:pPr>
    </w:p>
    <w:p w14:paraId="5A97545A" w14:textId="77777777" w:rsidR="00324FBB" w:rsidRDefault="00324FBB" w:rsidP="00324FBB">
      <w:pPr>
        <w:pStyle w:val="ListParagraph"/>
      </w:pPr>
    </w:p>
    <w:p w14:paraId="7A8BEF70" w14:textId="77777777" w:rsidR="00870A98" w:rsidRDefault="00870A98" w:rsidP="00870A98">
      <w:pPr>
        <w:pStyle w:val="ListParagraph"/>
      </w:pPr>
    </w:p>
    <w:p w14:paraId="656D875C" w14:textId="77777777" w:rsidR="00446923" w:rsidRPr="00446923" w:rsidRDefault="00446923" w:rsidP="00CD6EC8"/>
    <w:sectPr w:rsidR="00446923" w:rsidRPr="0044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71A"/>
    <w:multiLevelType w:val="hybridMultilevel"/>
    <w:tmpl w:val="F9C6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465"/>
    <w:multiLevelType w:val="hybridMultilevel"/>
    <w:tmpl w:val="DC3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6B7FA4"/>
    <w:multiLevelType w:val="hybridMultilevel"/>
    <w:tmpl w:val="49223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35A"/>
    <w:multiLevelType w:val="hybridMultilevel"/>
    <w:tmpl w:val="137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085D"/>
    <w:multiLevelType w:val="hybridMultilevel"/>
    <w:tmpl w:val="175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4E45"/>
    <w:multiLevelType w:val="hybridMultilevel"/>
    <w:tmpl w:val="2F5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0"/>
    <w:rsid w:val="000007E9"/>
    <w:rsid w:val="00006CF2"/>
    <w:rsid w:val="000437E2"/>
    <w:rsid w:val="00061E5E"/>
    <w:rsid w:val="00070D4F"/>
    <w:rsid w:val="00096989"/>
    <w:rsid w:val="000B70C4"/>
    <w:rsid w:val="000F7B83"/>
    <w:rsid w:val="00124203"/>
    <w:rsid w:val="00132818"/>
    <w:rsid w:val="00171E0D"/>
    <w:rsid w:val="00176331"/>
    <w:rsid w:val="001826E3"/>
    <w:rsid w:val="001A4F5C"/>
    <w:rsid w:val="001B49BE"/>
    <w:rsid w:val="001E1603"/>
    <w:rsid w:val="001F434A"/>
    <w:rsid w:val="001F5956"/>
    <w:rsid w:val="002122CE"/>
    <w:rsid w:val="002125E6"/>
    <w:rsid w:val="002404D9"/>
    <w:rsid w:val="00242E40"/>
    <w:rsid w:val="00260526"/>
    <w:rsid w:val="00297F09"/>
    <w:rsid w:val="002A7447"/>
    <w:rsid w:val="002B4FBA"/>
    <w:rsid w:val="002E2E3A"/>
    <w:rsid w:val="002F63C9"/>
    <w:rsid w:val="00305ABC"/>
    <w:rsid w:val="00324FBB"/>
    <w:rsid w:val="0033457B"/>
    <w:rsid w:val="00377B4F"/>
    <w:rsid w:val="00383F1A"/>
    <w:rsid w:val="003A1D4B"/>
    <w:rsid w:val="003A6959"/>
    <w:rsid w:val="003C30C0"/>
    <w:rsid w:val="003F05BC"/>
    <w:rsid w:val="00406E3D"/>
    <w:rsid w:val="004107D6"/>
    <w:rsid w:val="0042233B"/>
    <w:rsid w:val="0042527C"/>
    <w:rsid w:val="00425FD4"/>
    <w:rsid w:val="00433D1D"/>
    <w:rsid w:val="00446923"/>
    <w:rsid w:val="004738C9"/>
    <w:rsid w:val="004E35B6"/>
    <w:rsid w:val="004E7AD8"/>
    <w:rsid w:val="004F63C1"/>
    <w:rsid w:val="005054A9"/>
    <w:rsid w:val="00510F80"/>
    <w:rsid w:val="00536E8A"/>
    <w:rsid w:val="005410CF"/>
    <w:rsid w:val="00546C3E"/>
    <w:rsid w:val="00556210"/>
    <w:rsid w:val="00563F80"/>
    <w:rsid w:val="00567E97"/>
    <w:rsid w:val="00570083"/>
    <w:rsid w:val="005942D7"/>
    <w:rsid w:val="005A454A"/>
    <w:rsid w:val="005C2748"/>
    <w:rsid w:val="005C35E0"/>
    <w:rsid w:val="005E48B2"/>
    <w:rsid w:val="0061708F"/>
    <w:rsid w:val="006239C0"/>
    <w:rsid w:val="00644A76"/>
    <w:rsid w:val="006511AD"/>
    <w:rsid w:val="006521CC"/>
    <w:rsid w:val="00652FA8"/>
    <w:rsid w:val="00666827"/>
    <w:rsid w:val="00671039"/>
    <w:rsid w:val="006843DF"/>
    <w:rsid w:val="006C0D45"/>
    <w:rsid w:val="006E34AA"/>
    <w:rsid w:val="00715A5B"/>
    <w:rsid w:val="00737BC3"/>
    <w:rsid w:val="00770701"/>
    <w:rsid w:val="00782388"/>
    <w:rsid w:val="00793549"/>
    <w:rsid w:val="007B2441"/>
    <w:rsid w:val="007B51BB"/>
    <w:rsid w:val="007D58EA"/>
    <w:rsid w:val="00842F04"/>
    <w:rsid w:val="008431A6"/>
    <w:rsid w:val="00857A95"/>
    <w:rsid w:val="00870A98"/>
    <w:rsid w:val="00881C52"/>
    <w:rsid w:val="008F2F0A"/>
    <w:rsid w:val="009165EA"/>
    <w:rsid w:val="00933317"/>
    <w:rsid w:val="00942B8F"/>
    <w:rsid w:val="00953FF8"/>
    <w:rsid w:val="00963097"/>
    <w:rsid w:val="00966BAB"/>
    <w:rsid w:val="00995284"/>
    <w:rsid w:val="009A2936"/>
    <w:rsid w:val="009B0AB6"/>
    <w:rsid w:val="009F3B3C"/>
    <w:rsid w:val="00A118EF"/>
    <w:rsid w:val="00A12AD8"/>
    <w:rsid w:val="00A22929"/>
    <w:rsid w:val="00A317FE"/>
    <w:rsid w:val="00A51F25"/>
    <w:rsid w:val="00A556C6"/>
    <w:rsid w:val="00A63044"/>
    <w:rsid w:val="00A650F1"/>
    <w:rsid w:val="00A72767"/>
    <w:rsid w:val="00A7482F"/>
    <w:rsid w:val="00A7651C"/>
    <w:rsid w:val="00A977B1"/>
    <w:rsid w:val="00A97937"/>
    <w:rsid w:val="00AD28B0"/>
    <w:rsid w:val="00AF229D"/>
    <w:rsid w:val="00B06239"/>
    <w:rsid w:val="00B10F38"/>
    <w:rsid w:val="00B42D92"/>
    <w:rsid w:val="00B4585A"/>
    <w:rsid w:val="00B540E2"/>
    <w:rsid w:val="00B5453E"/>
    <w:rsid w:val="00B74AFD"/>
    <w:rsid w:val="00BB08C6"/>
    <w:rsid w:val="00BB6877"/>
    <w:rsid w:val="00BB6F4D"/>
    <w:rsid w:val="00BB76F4"/>
    <w:rsid w:val="00BD115F"/>
    <w:rsid w:val="00C032A4"/>
    <w:rsid w:val="00C03FAF"/>
    <w:rsid w:val="00C15EB6"/>
    <w:rsid w:val="00C4659C"/>
    <w:rsid w:val="00C71277"/>
    <w:rsid w:val="00CA472C"/>
    <w:rsid w:val="00CB2175"/>
    <w:rsid w:val="00CD52EE"/>
    <w:rsid w:val="00CD57D0"/>
    <w:rsid w:val="00CD6EC8"/>
    <w:rsid w:val="00CD7075"/>
    <w:rsid w:val="00CD7E04"/>
    <w:rsid w:val="00CE2CFD"/>
    <w:rsid w:val="00CE52FE"/>
    <w:rsid w:val="00D37631"/>
    <w:rsid w:val="00D41A3A"/>
    <w:rsid w:val="00D534BC"/>
    <w:rsid w:val="00D97202"/>
    <w:rsid w:val="00DA5291"/>
    <w:rsid w:val="00DD782A"/>
    <w:rsid w:val="00DE44DC"/>
    <w:rsid w:val="00DF3FC3"/>
    <w:rsid w:val="00E2672F"/>
    <w:rsid w:val="00E27A0B"/>
    <w:rsid w:val="00E35C0E"/>
    <w:rsid w:val="00E60DAB"/>
    <w:rsid w:val="00E642AE"/>
    <w:rsid w:val="00E66E33"/>
    <w:rsid w:val="00E75E10"/>
    <w:rsid w:val="00EA73FF"/>
    <w:rsid w:val="00EB6571"/>
    <w:rsid w:val="00EF24F4"/>
    <w:rsid w:val="00EF4898"/>
    <w:rsid w:val="00F20AC6"/>
    <w:rsid w:val="00F21339"/>
    <w:rsid w:val="00F75080"/>
    <w:rsid w:val="00F867E8"/>
    <w:rsid w:val="00FA3D4F"/>
    <w:rsid w:val="00FC0D76"/>
    <w:rsid w:val="00FC3221"/>
    <w:rsid w:val="00FC7232"/>
    <w:rsid w:val="00FD0ADC"/>
    <w:rsid w:val="00FD50A5"/>
    <w:rsid w:val="00FE29A0"/>
    <w:rsid w:val="00FE3CF5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table" w:styleId="TableGrid">
    <w:name w:val="Table Grid"/>
    <w:basedOn w:val="TableNormal"/>
    <w:uiPriority w:val="39"/>
    <w:rsid w:val="00C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table" w:styleId="TableGrid">
    <w:name w:val="Table Grid"/>
    <w:basedOn w:val="TableNormal"/>
    <w:uiPriority w:val="39"/>
    <w:rsid w:val="00C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Guilford</dc:creator>
  <cp:lastModifiedBy>dsmieja</cp:lastModifiedBy>
  <cp:revision>2</cp:revision>
  <dcterms:created xsi:type="dcterms:W3CDTF">2019-09-23T16:03:00Z</dcterms:created>
  <dcterms:modified xsi:type="dcterms:W3CDTF">2019-09-23T16:03:00Z</dcterms:modified>
</cp:coreProperties>
</file>