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E0" w:rsidP="005C35E0" w:rsidRDefault="00F75080" w14:paraId="2111FC40" w14:textId="1A053885">
      <w:pPr>
        <w:pStyle w:val="Title"/>
        <w:jc w:val="center"/>
      </w:pPr>
      <w:r>
        <w:t>SMAC</w:t>
      </w:r>
      <w:r w:rsidR="00A650F1">
        <w:t xml:space="preserve"> Governing Board</w:t>
      </w:r>
      <w:r>
        <w:t xml:space="preserve"> </w:t>
      </w:r>
      <w:r w:rsidR="00622896">
        <w:t>Minutes</w:t>
      </w:r>
    </w:p>
    <w:p w:rsidR="00C03FAF" w:rsidP="002A7447" w:rsidRDefault="008651C4" w14:paraId="07989F02" w14:textId="195A6E28">
      <w:pPr>
        <w:pStyle w:val="Subtitle"/>
        <w:jc w:val="center"/>
      </w:pPr>
      <w:r>
        <w:t>December 20</w:t>
      </w:r>
      <w:r w:rsidR="00070D4F">
        <w:t>, 2019</w:t>
      </w:r>
    </w:p>
    <w:p w:rsidR="00C03FAF" w:rsidP="00C03FAF" w:rsidRDefault="002125E6" w14:paraId="0518C022" w14:textId="60C29117">
      <w:pPr>
        <w:pStyle w:val="Subtitle"/>
        <w:jc w:val="center"/>
      </w:pPr>
      <w:r>
        <w:t>1:00-</w:t>
      </w:r>
      <w:r w:rsidR="00AF229D">
        <w:t>3</w:t>
      </w:r>
      <w:r w:rsidR="00D534BC">
        <w:t>:00</w:t>
      </w:r>
    </w:p>
    <w:p w:rsidR="00933317" w:rsidP="00933317" w:rsidRDefault="00933317" w14:paraId="2344F693" w14:textId="7C08AE37">
      <w:pPr>
        <w:pStyle w:val="Subtitle"/>
        <w:jc w:val="center"/>
      </w:pPr>
      <w:r>
        <w:t>Mental Health Resources</w:t>
      </w:r>
    </w:p>
    <w:p w:rsidRPr="00A72767" w:rsidR="00A72767" w:rsidP="00610876" w:rsidRDefault="00933317" w14:paraId="1CE83F30" w14:textId="38FF1B09">
      <w:pPr>
        <w:pStyle w:val="Subtitle"/>
        <w:jc w:val="center"/>
      </w:pPr>
      <w:r>
        <w:t>762 Transfer Rd., St. Paul</w:t>
      </w:r>
      <w:r w:rsidR="00644A76">
        <w:rPr>
          <w:rFonts w:ascii="Helvetica" w:hAnsi="Helvetica" w:eastAsia="Times New Roman"/>
          <w:color w:val="475163"/>
          <w:sz w:val="21"/>
          <w:szCs w:val="21"/>
        </w:rPr>
        <w:br/>
      </w:r>
    </w:p>
    <w:p w:rsidR="004F63C1" w:rsidP="00176331" w:rsidRDefault="00737BC3" w14:paraId="14CCD34E" w14:textId="67BAA1E9">
      <w:pPr>
        <w:pStyle w:val="ListParagraph"/>
        <w:numPr>
          <w:ilvl w:val="0"/>
          <w:numId w:val="1"/>
        </w:numPr>
      </w:pPr>
      <w:r>
        <w:t>Introductions</w:t>
      </w:r>
      <w:r>
        <w:tab/>
      </w:r>
      <w:r>
        <w:tab/>
      </w:r>
      <w:r>
        <w:tab/>
      </w:r>
      <w:r>
        <w:tab/>
      </w:r>
      <w:r>
        <w:tab/>
      </w:r>
      <w:r>
        <w:tab/>
      </w:r>
      <w:r>
        <w:tab/>
      </w:r>
      <w:r>
        <w:tab/>
      </w:r>
      <w:r w:rsidR="00A72767">
        <w:tab/>
      </w:r>
      <w:r w:rsidR="00CB2175">
        <w:t>5</w:t>
      </w:r>
      <w:r>
        <w:t xml:space="preserve"> minutes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825"/>
        <w:gridCol w:w="2505"/>
      </w:tblGrid>
      <w:tr w:rsidRPr="00622896" w:rsidR="00622896" w:rsidTr="00622896" w14:paraId="5D1CA757" w14:textId="77777777">
        <w:tc>
          <w:tcPr>
            <w:tcW w:w="6825" w:type="dxa"/>
            <w:tcBorders>
              <w:top w:val="single" w:color="auto" w:sz="6" w:space="0"/>
              <w:left w:val="single" w:color="auto" w:sz="6" w:space="0"/>
              <w:bottom w:val="single" w:color="auto" w:sz="6" w:space="0"/>
              <w:right w:val="single" w:color="auto" w:sz="6" w:space="0"/>
            </w:tcBorders>
            <w:shd w:val="clear" w:color="auto" w:fill="auto"/>
            <w:hideMark/>
          </w:tcPr>
          <w:p w:rsidRPr="00622896" w:rsidR="009620EC" w:rsidP="00622896" w:rsidRDefault="00622896" w14:paraId="5C1CB620" w14:textId="77777777">
            <w:pPr>
              <w:ind w:left="360"/>
            </w:pPr>
            <w:r w:rsidRPr="00622896">
              <w:t>Discussions </w:t>
            </w:r>
          </w:p>
        </w:tc>
        <w:tc>
          <w:tcPr>
            <w:tcW w:w="2505" w:type="dxa"/>
            <w:tcBorders>
              <w:top w:val="single" w:color="auto" w:sz="6" w:space="0"/>
              <w:left w:val="nil"/>
              <w:bottom w:val="single" w:color="auto" w:sz="6" w:space="0"/>
              <w:right w:val="single" w:color="auto" w:sz="6" w:space="0"/>
            </w:tcBorders>
            <w:shd w:val="clear" w:color="auto" w:fill="auto"/>
            <w:hideMark/>
          </w:tcPr>
          <w:p w:rsidRPr="00622896" w:rsidR="009620EC" w:rsidP="00622896" w:rsidRDefault="00622896" w14:paraId="5483BDFE" w14:textId="77777777">
            <w:pPr>
              <w:ind w:left="360"/>
            </w:pPr>
            <w:r w:rsidRPr="00622896">
              <w:t>Actions  </w:t>
            </w:r>
          </w:p>
        </w:tc>
      </w:tr>
      <w:tr w:rsidRPr="00622896" w:rsidR="00622896" w:rsidTr="00622896" w14:paraId="120E59EB" w14:textId="77777777">
        <w:tc>
          <w:tcPr>
            <w:tcW w:w="6825" w:type="dxa"/>
            <w:tcBorders>
              <w:top w:val="nil"/>
              <w:left w:val="single" w:color="auto" w:sz="6" w:space="0"/>
              <w:bottom w:val="single" w:color="auto" w:sz="6" w:space="0"/>
              <w:right w:val="single" w:color="auto" w:sz="6" w:space="0"/>
            </w:tcBorders>
            <w:shd w:val="clear" w:color="auto" w:fill="auto"/>
            <w:hideMark/>
          </w:tcPr>
          <w:p w:rsidR="00610876" w:rsidP="00622896" w:rsidRDefault="00CF7654" w14:paraId="23536356" w14:textId="3F5F36EF">
            <w:pPr>
              <w:ind w:left="360"/>
            </w:pPr>
            <w:r>
              <w:t>Dan Lauer-Schumacher, Doreen Farell, Eric Gentry, Heather Duchscherer,  Jen Remero, Krisen Brown, Lauren Rose, Marsha Cressey, Matt Lewis, Rebecca Bowers, Rochelle Washington, Steve Simonson, Tina McCray, Kim Lieberman, Kelina Morgan</w:t>
            </w:r>
          </w:p>
          <w:p w:rsidRPr="00622896" w:rsidR="009620EC" w:rsidP="00622896" w:rsidRDefault="00610876" w14:paraId="2F4CAE4A" w14:textId="24A66F44">
            <w:pPr>
              <w:ind w:left="360"/>
            </w:pPr>
            <w:r>
              <w:t xml:space="preserve">Phone: </w:t>
            </w:r>
            <w:r w:rsidRPr="00622896" w:rsidR="00622896">
              <w:t> </w:t>
            </w:r>
            <w:r>
              <w:t>Jam</w:t>
            </w:r>
            <w:r w:rsidR="00CF7654">
              <w:t>es, Michelle, Tricia, Loriane, L</w:t>
            </w:r>
            <w:r>
              <w:t>iz, Jenelle</w:t>
            </w:r>
          </w:p>
        </w:tc>
        <w:tc>
          <w:tcPr>
            <w:tcW w:w="2505" w:type="dxa"/>
            <w:tcBorders>
              <w:top w:val="nil"/>
              <w:left w:val="nil"/>
              <w:bottom w:val="single" w:color="auto" w:sz="6" w:space="0"/>
              <w:right w:val="single" w:color="auto" w:sz="6" w:space="0"/>
            </w:tcBorders>
            <w:shd w:val="clear" w:color="auto" w:fill="auto"/>
            <w:hideMark/>
          </w:tcPr>
          <w:p w:rsidRPr="00622896" w:rsidR="009620EC" w:rsidP="00622896" w:rsidRDefault="00622896" w14:paraId="2BC72620" w14:textId="77777777">
            <w:pPr>
              <w:ind w:left="360"/>
            </w:pPr>
            <w:r w:rsidRPr="00622896">
              <w:t> </w:t>
            </w:r>
          </w:p>
        </w:tc>
      </w:tr>
    </w:tbl>
    <w:p w:rsidR="00CB2175" w:rsidP="0038134E" w:rsidRDefault="00CB2175" w14:paraId="5FD3D3A8" w14:textId="77777777"/>
    <w:p w:rsidR="000007E9" w:rsidP="009151D7" w:rsidRDefault="002F63C9" w14:paraId="37D15BFE" w14:textId="29F9A18C">
      <w:pPr>
        <w:pStyle w:val="ListParagraph"/>
        <w:numPr>
          <w:ilvl w:val="0"/>
          <w:numId w:val="1"/>
        </w:numPr>
      </w:pPr>
      <w:r>
        <w:t xml:space="preserve">Approve </w:t>
      </w:r>
      <w:r w:rsidR="008651C4">
        <w:t>November</w:t>
      </w:r>
      <w:r w:rsidR="000007E9">
        <w:t xml:space="preserve"> minutes</w:t>
      </w:r>
      <w:r w:rsidR="009151D7">
        <w:tab/>
      </w:r>
      <w:r w:rsidR="009F3B3C">
        <w:tab/>
      </w:r>
      <w:r w:rsidR="00A7651C">
        <w:tab/>
      </w:r>
      <w:r w:rsidR="002404D9">
        <w:tab/>
      </w:r>
      <w:r w:rsidR="002404D9">
        <w:t>*Vote Required</w:t>
      </w:r>
      <w:r w:rsidR="005C2748">
        <w:tab/>
      </w:r>
      <w:r w:rsidR="005C2748">
        <w:tab/>
      </w:r>
      <w:r w:rsidR="005C2748">
        <w:t>5 minutes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825"/>
        <w:gridCol w:w="2505"/>
      </w:tblGrid>
      <w:tr w:rsidRPr="00622896" w:rsidR="00622896" w:rsidTr="00622896" w14:paraId="007960A8" w14:textId="77777777">
        <w:tc>
          <w:tcPr>
            <w:tcW w:w="6825" w:type="dxa"/>
            <w:tcBorders>
              <w:top w:val="single" w:color="auto" w:sz="6" w:space="0"/>
              <w:left w:val="single" w:color="auto" w:sz="6" w:space="0"/>
              <w:bottom w:val="single" w:color="auto" w:sz="6" w:space="0"/>
              <w:right w:val="single" w:color="auto" w:sz="6" w:space="0"/>
            </w:tcBorders>
            <w:shd w:val="clear" w:color="auto" w:fill="auto"/>
            <w:hideMark/>
          </w:tcPr>
          <w:p w:rsidRPr="00622896" w:rsidR="009620EC" w:rsidP="00622896" w:rsidRDefault="00622896" w14:paraId="3ED8822C" w14:textId="77777777">
            <w:r w:rsidRPr="00622896">
              <w:t>Discussions </w:t>
            </w:r>
          </w:p>
        </w:tc>
        <w:tc>
          <w:tcPr>
            <w:tcW w:w="2505" w:type="dxa"/>
            <w:tcBorders>
              <w:top w:val="single" w:color="auto" w:sz="6" w:space="0"/>
              <w:left w:val="nil"/>
              <w:bottom w:val="single" w:color="auto" w:sz="6" w:space="0"/>
              <w:right w:val="single" w:color="auto" w:sz="6" w:space="0"/>
            </w:tcBorders>
            <w:shd w:val="clear" w:color="auto" w:fill="auto"/>
            <w:hideMark/>
          </w:tcPr>
          <w:p w:rsidRPr="00622896" w:rsidR="009620EC" w:rsidP="00622896" w:rsidRDefault="00622896" w14:paraId="1306A1C9" w14:textId="77777777">
            <w:r w:rsidRPr="00622896">
              <w:t>Actions  </w:t>
            </w:r>
          </w:p>
        </w:tc>
      </w:tr>
      <w:tr w:rsidRPr="00622896" w:rsidR="00622896" w:rsidTr="00622896" w14:paraId="0B97CAFB" w14:textId="77777777">
        <w:tc>
          <w:tcPr>
            <w:tcW w:w="6825" w:type="dxa"/>
            <w:tcBorders>
              <w:top w:val="nil"/>
              <w:left w:val="single" w:color="auto" w:sz="6" w:space="0"/>
              <w:bottom w:val="single" w:color="auto" w:sz="6" w:space="0"/>
              <w:right w:val="single" w:color="auto" w:sz="6" w:space="0"/>
            </w:tcBorders>
            <w:shd w:val="clear" w:color="auto" w:fill="auto"/>
            <w:hideMark/>
          </w:tcPr>
          <w:p w:rsidRPr="00622896" w:rsidR="009620EC" w:rsidP="00622896" w:rsidRDefault="00622896" w14:paraId="4B7DCF31" w14:textId="77777777">
            <w:r w:rsidRPr="00622896">
              <w:t> </w:t>
            </w:r>
          </w:p>
        </w:tc>
        <w:tc>
          <w:tcPr>
            <w:tcW w:w="2505" w:type="dxa"/>
            <w:tcBorders>
              <w:top w:val="nil"/>
              <w:left w:val="nil"/>
              <w:bottom w:val="single" w:color="auto" w:sz="6" w:space="0"/>
              <w:right w:val="single" w:color="auto" w:sz="6" w:space="0"/>
            </w:tcBorders>
            <w:shd w:val="clear" w:color="auto" w:fill="auto"/>
            <w:hideMark/>
          </w:tcPr>
          <w:p w:rsidR="00610876" w:rsidP="00622896" w:rsidRDefault="00622896" w14:paraId="7DC068AC" w14:textId="77777777">
            <w:r w:rsidRPr="00622896">
              <w:t> </w:t>
            </w:r>
            <w:r w:rsidR="00610876">
              <w:t>Approved: Eric</w:t>
            </w:r>
          </w:p>
          <w:p w:rsidRPr="00622896" w:rsidR="009620EC" w:rsidP="00622896" w:rsidRDefault="00610876" w14:paraId="3482738D" w14:textId="5E561F9D">
            <w:r>
              <w:t>2</w:t>
            </w:r>
            <w:r w:rsidRPr="00610876">
              <w:rPr>
                <w:vertAlign w:val="superscript"/>
              </w:rPr>
              <w:t>nd</w:t>
            </w:r>
            <w:r>
              <w:t>: Heather</w:t>
            </w:r>
          </w:p>
        </w:tc>
      </w:tr>
    </w:tbl>
    <w:p w:rsidR="009151D7" w:rsidP="0038134E" w:rsidRDefault="009151D7" w14:paraId="74AEE4DE" w14:textId="77777777"/>
    <w:p w:rsidR="009209B0" w:rsidP="009209B0" w:rsidRDefault="008651C4" w14:paraId="37BA5471" w14:textId="10A37108">
      <w:pPr>
        <w:pStyle w:val="ListParagraph"/>
        <w:numPr>
          <w:ilvl w:val="0"/>
          <w:numId w:val="1"/>
        </w:numPr>
      </w:pPr>
      <w:r>
        <w:t xml:space="preserve">Coordinated Entry </w:t>
      </w:r>
      <w:r w:rsidR="009209B0">
        <w:tab/>
      </w:r>
      <w:r w:rsidR="009209B0">
        <w:tab/>
      </w:r>
      <w:r>
        <w:tab/>
      </w:r>
      <w:r>
        <w:tab/>
      </w:r>
      <w:r>
        <w:tab/>
      </w:r>
      <w:r>
        <w:t>*Vote Required</w:t>
      </w:r>
      <w:r w:rsidR="009151D7">
        <w:tab/>
      </w:r>
      <w:r w:rsidR="009151D7">
        <w:tab/>
      </w:r>
      <w:r w:rsidR="00BA2279">
        <w:t>25</w:t>
      </w:r>
      <w:r w:rsidR="009151D7">
        <w:t xml:space="preserve"> minutes</w:t>
      </w:r>
    </w:p>
    <w:p w:rsidR="009209B0" w:rsidP="009209B0" w:rsidRDefault="009209B0" w14:paraId="58BBCD28" w14:textId="7AE9692D">
      <w:pPr>
        <w:pStyle w:val="ListParagraph"/>
        <w:numPr>
          <w:ilvl w:val="1"/>
          <w:numId w:val="1"/>
        </w:numPr>
      </w:pPr>
      <w:r>
        <w:t>Assessment Tool Change</w:t>
      </w:r>
    </w:p>
    <w:p w:rsidR="009209B0" w:rsidP="009209B0" w:rsidRDefault="009209B0" w14:paraId="6774DE27" w14:textId="5AFE3CEA">
      <w:pPr>
        <w:pStyle w:val="ListParagraph"/>
        <w:numPr>
          <w:ilvl w:val="1"/>
          <w:numId w:val="1"/>
        </w:numPr>
      </w:pPr>
      <w:r>
        <w:t>Advisory Committee Composition</w:t>
      </w:r>
    </w:p>
    <w:p w:rsidR="009209B0" w:rsidP="009209B0" w:rsidRDefault="009209B0" w14:paraId="6673BF89" w14:textId="0D7CFC6E">
      <w:pPr>
        <w:pStyle w:val="ListParagraph"/>
        <w:numPr>
          <w:ilvl w:val="1"/>
          <w:numId w:val="1"/>
        </w:numPr>
      </w:pPr>
      <w:r>
        <w:t>Directors Council Governing Board Participation</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825"/>
        <w:gridCol w:w="2505"/>
      </w:tblGrid>
      <w:tr w:rsidRPr="00622896" w:rsidR="00622896" w:rsidTr="00622896" w14:paraId="45D1104F" w14:textId="77777777">
        <w:tc>
          <w:tcPr>
            <w:tcW w:w="6825" w:type="dxa"/>
            <w:tcBorders>
              <w:top w:val="single" w:color="auto" w:sz="6" w:space="0"/>
              <w:left w:val="single" w:color="auto" w:sz="6" w:space="0"/>
              <w:bottom w:val="single" w:color="auto" w:sz="4" w:space="0"/>
              <w:right w:val="single" w:color="auto" w:sz="6" w:space="0"/>
            </w:tcBorders>
            <w:shd w:val="clear" w:color="auto" w:fill="auto"/>
            <w:hideMark/>
          </w:tcPr>
          <w:p w:rsidRPr="00622896" w:rsidR="009620EC" w:rsidP="00622896" w:rsidRDefault="00622896" w14:paraId="4F829FC6" w14:textId="77777777">
            <w:r w:rsidRPr="00622896">
              <w:t>Discussions </w:t>
            </w:r>
          </w:p>
        </w:tc>
        <w:tc>
          <w:tcPr>
            <w:tcW w:w="2505" w:type="dxa"/>
            <w:tcBorders>
              <w:top w:val="single" w:color="auto" w:sz="6" w:space="0"/>
              <w:left w:val="nil"/>
              <w:bottom w:val="single" w:color="auto" w:sz="4" w:space="0"/>
              <w:right w:val="single" w:color="auto" w:sz="6" w:space="0"/>
            </w:tcBorders>
            <w:shd w:val="clear" w:color="auto" w:fill="auto"/>
            <w:hideMark/>
          </w:tcPr>
          <w:p w:rsidRPr="00622896" w:rsidR="009620EC" w:rsidP="00622896" w:rsidRDefault="00622896" w14:paraId="61383EE0" w14:textId="77777777">
            <w:r w:rsidRPr="00622896">
              <w:t>Actions  </w:t>
            </w:r>
          </w:p>
        </w:tc>
      </w:tr>
      <w:tr w:rsidRPr="00622896" w:rsidR="00622896" w:rsidTr="00622896" w14:paraId="2CBFEDD3" w14:textId="77777777">
        <w:tc>
          <w:tcPr>
            <w:tcW w:w="6825" w:type="dxa"/>
            <w:tcBorders>
              <w:top w:val="single" w:color="auto" w:sz="4" w:space="0"/>
              <w:left w:val="single" w:color="auto" w:sz="4" w:space="0"/>
              <w:bottom w:val="single" w:color="auto" w:sz="4" w:space="0"/>
              <w:right w:val="single" w:color="auto" w:sz="4" w:space="0"/>
            </w:tcBorders>
            <w:shd w:val="clear" w:color="auto" w:fill="auto"/>
            <w:hideMark/>
          </w:tcPr>
          <w:p w:rsidRPr="00622896" w:rsidR="009620EC" w:rsidP="00610876" w:rsidRDefault="00610876" w14:paraId="006B86FC" w14:textId="05D9F756">
            <w:pPr>
              <w:pStyle w:val="ListParagraph"/>
              <w:numPr>
                <w:ilvl w:val="0"/>
                <w:numId w:val="4"/>
              </w:numPr>
            </w:pPr>
            <w:r>
              <w:t>Agreement last month to discontinue use of VISPAT as of 4.1.20. Local groups were to discuss. SMAC/Ramsey Assessment group will meet in January. Change coincides with data standards change in HMIS on April 1</w:t>
            </w:r>
            <w:r w:rsidRPr="00610876">
              <w:rPr>
                <w:vertAlign w:val="superscript"/>
              </w:rPr>
              <w:t>st</w:t>
            </w:r>
            <w:r>
              <w:t xml:space="preserve">. </w:t>
            </w:r>
          </w:p>
        </w:tc>
        <w:tc>
          <w:tcPr>
            <w:tcW w:w="2505" w:type="dxa"/>
            <w:tcBorders>
              <w:top w:val="single" w:color="auto" w:sz="4" w:space="0"/>
              <w:left w:val="single" w:color="auto" w:sz="4" w:space="0"/>
              <w:bottom w:val="single" w:color="auto" w:sz="4" w:space="0"/>
              <w:right w:val="single" w:color="auto" w:sz="4" w:space="0"/>
            </w:tcBorders>
            <w:shd w:val="clear" w:color="auto" w:fill="auto"/>
            <w:hideMark/>
          </w:tcPr>
          <w:p w:rsidR="00610876" w:rsidP="00622896" w:rsidRDefault="00622896" w14:paraId="2056EF19" w14:textId="2478F2F5">
            <w:r w:rsidRPr="00622896">
              <w:t> </w:t>
            </w:r>
            <w:r w:rsidR="00610876">
              <w:t>Motion to drop VI-SPDAT by April 1</w:t>
            </w:r>
            <w:r w:rsidRPr="00610876" w:rsidR="00610876">
              <w:rPr>
                <w:vertAlign w:val="superscript"/>
              </w:rPr>
              <w:t>st</w:t>
            </w:r>
            <w:r w:rsidR="00610876">
              <w:t>,</w:t>
            </w:r>
            <w:r w:rsidR="0038134E">
              <w:t xml:space="preserve"> Dan</w:t>
            </w:r>
          </w:p>
          <w:p w:rsidRPr="00622896" w:rsidR="009620EC" w:rsidP="00622896" w:rsidRDefault="00610876" w14:paraId="382634AF" w14:textId="2C41A307">
            <w:r>
              <w:t>Second: Jen</w:t>
            </w:r>
          </w:p>
        </w:tc>
      </w:tr>
      <w:tr w:rsidRPr="00622896" w:rsidR="00622896" w:rsidTr="00622896" w14:paraId="266322A1" w14:textId="77777777">
        <w:tc>
          <w:tcPr>
            <w:tcW w:w="6825" w:type="dxa"/>
            <w:tcBorders>
              <w:top w:val="single" w:color="auto" w:sz="4" w:space="0"/>
              <w:left w:val="single" w:color="auto" w:sz="4" w:space="0"/>
              <w:bottom w:val="single" w:color="auto" w:sz="4" w:space="0"/>
              <w:right w:val="single" w:color="auto" w:sz="4" w:space="0"/>
            </w:tcBorders>
            <w:shd w:val="clear" w:color="auto" w:fill="auto"/>
          </w:tcPr>
          <w:p w:rsidR="00B50777" w:rsidP="00B50777" w:rsidRDefault="00610876" w14:paraId="63B16B25" w14:textId="77777777">
            <w:pPr>
              <w:pStyle w:val="ListParagraph"/>
              <w:numPr>
                <w:ilvl w:val="0"/>
                <w:numId w:val="4"/>
              </w:numPr>
            </w:pPr>
            <w:r>
              <w:t xml:space="preserve">Current approved language for Advisory members </w:t>
            </w:r>
            <w:r w:rsidR="00B50777">
              <w:t>include</w:t>
            </w:r>
            <w:r w:rsidRPr="00610876">
              <w:t xml:space="preserve"> an assessor, 3 SMAC coordinated entry staff </w:t>
            </w:r>
            <w:r>
              <w:t>and/or outreach worker, one RRH provider, one PSH provi</w:t>
            </w:r>
            <w:r w:rsidR="00B50777">
              <w:t>der and one administrative pers</w:t>
            </w:r>
            <w:r>
              <w:t>on</w:t>
            </w:r>
          </w:p>
          <w:p w:rsidRPr="00622896" w:rsidR="00622896" w:rsidP="00B50777" w:rsidRDefault="00B50777" w14:paraId="5B1AAC7B" w14:textId="5BAD443B">
            <w:pPr>
              <w:pStyle w:val="ListParagraph"/>
            </w:pPr>
            <w:r>
              <w:t xml:space="preserve">The committee reviews variance requests, transition plans, etc. The </w:t>
            </w:r>
            <w:r>
              <w:lastRenderedPageBreak/>
              <w:t xml:space="preserve">group meets twice a month. </w:t>
            </w:r>
            <w:r w:rsidR="00610876">
              <w:t xml:space="preserve"> </w:t>
            </w:r>
            <w:r>
              <w:t xml:space="preserve">Helpful to have group to walk thru difficult cases to get ideas. Want to make sure that group is okay adding </w:t>
            </w:r>
            <w:r w:rsidR="0038134E">
              <w:t>Navigator to replace the StreetW</w:t>
            </w:r>
            <w:r>
              <w:t>orks staff that is no longer a CE staff</w:t>
            </w:r>
          </w:p>
        </w:tc>
        <w:tc>
          <w:tcPr>
            <w:tcW w:w="2505" w:type="dxa"/>
            <w:tcBorders>
              <w:top w:val="single" w:color="auto" w:sz="4" w:space="0"/>
              <w:left w:val="single" w:color="auto" w:sz="4" w:space="0"/>
              <w:bottom w:val="single" w:color="auto" w:sz="4" w:space="0"/>
              <w:right w:val="single" w:color="auto" w:sz="4" w:space="0"/>
            </w:tcBorders>
            <w:shd w:val="clear" w:color="auto" w:fill="auto"/>
          </w:tcPr>
          <w:p w:rsidRPr="00622896" w:rsidR="00622896" w:rsidP="00622896" w:rsidRDefault="00B50777" w14:paraId="2957BFBB" w14:textId="52ECFF9B">
            <w:r>
              <w:lastRenderedPageBreak/>
              <w:t>No vote required but group agreed that the Navigator</w:t>
            </w:r>
          </w:p>
        </w:tc>
      </w:tr>
      <w:tr w:rsidRPr="00622896" w:rsidR="00622896" w:rsidTr="00622896" w14:paraId="21800F99" w14:textId="77777777">
        <w:tc>
          <w:tcPr>
            <w:tcW w:w="6825" w:type="dxa"/>
            <w:tcBorders>
              <w:top w:val="single" w:color="auto" w:sz="4" w:space="0"/>
              <w:left w:val="single" w:color="auto" w:sz="4" w:space="0"/>
              <w:bottom w:val="single" w:color="auto" w:sz="4" w:space="0"/>
              <w:right w:val="single" w:color="auto" w:sz="4" w:space="0"/>
            </w:tcBorders>
            <w:shd w:val="clear" w:color="auto" w:fill="auto"/>
          </w:tcPr>
          <w:p w:rsidRPr="00622896" w:rsidR="00622896" w:rsidP="0038134E" w:rsidRDefault="00B50777" w14:paraId="6C97D27A" w14:textId="77E3A1F1">
            <w:pPr>
              <w:pStyle w:val="ListParagraph"/>
              <w:numPr>
                <w:ilvl w:val="0"/>
                <w:numId w:val="4"/>
              </w:numPr>
            </w:pPr>
            <w:r>
              <w:lastRenderedPageBreak/>
              <w:t>Directors Council is going to be a group of people with lived experience with homelessness in SMAC. Role of the council is to inform changes to CE policies. Currently in the p</w:t>
            </w:r>
            <w:r w:rsidR="0038134E">
              <w:t xml:space="preserve">rocess of recruiting with a goal of having 8 to 10 participants. </w:t>
            </w:r>
            <w:r>
              <w:t xml:space="preserve"> Have 5 people submit interest forms and Liz has met with 4 of the 5. </w:t>
            </w:r>
            <w:r w:rsidR="0038134E">
              <w:t>All are</w:t>
            </w:r>
            <w:r>
              <w:t xml:space="preserve"> women (3 POC, 2 White)</w:t>
            </w:r>
            <w:r w:rsidR="0038134E">
              <w:t>, some with children</w:t>
            </w:r>
            <w:r>
              <w:t xml:space="preserve">. Hoping to start meetings in January or early February. Suggestion that a SMAC member attend the Directors Council. This would be determined by the council but wanted to get approval prior to bringing it to the Directors Council. </w:t>
            </w:r>
            <w:r w:rsidR="0038134E">
              <w:t>If you have interest in helping connect with Liz. Members will be paid for their time (cash or gift cards). Applicants have all participated in coordinated entry but none of the current applicants are housed in a SMAC program</w:t>
            </w:r>
          </w:p>
        </w:tc>
        <w:tc>
          <w:tcPr>
            <w:tcW w:w="2505" w:type="dxa"/>
            <w:tcBorders>
              <w:top w:val="single" w:color="auto" w:sz="4" w:space="0"/>
              <w:left w:val="single" w:color="auto" w:sz="4" w:space="0"/>
              <w:bottom w:val="single" w:color="auto" w:sz="4" w:space="0"/>
              <w:right w:val="single" w:color="auto" w:sz="4" w:space="0"/>
            </w:tcBorders>
            <w:shd w:val="clear" w:color="auto" w:fill="auto"/>
          </w:tcPr>
          <w:p w:rsidRPr="00622896" w:rsidR="00622896" w:rsidP="00622896" w:rsidRDefault="00B50777" w14:paraId="1772930D" w14:textId="7BB7B73D">
            <w:r>
              <w:t xml:space="preserve">No vote but group recommended that a SMAC Advisory Member attends Directors Council. </w:t>
            </w:r>
          </w:p>
        </w:tc>
      </w:tr>
    </w:tbl>
    <w:p w:rsidR="00086932" w:rsidP="0038134E" w:rsidRDefault="00086932" w14:paraId="3D70A8E3" w14:textId="77777777"/>
    <w:p w:rsidR="00086932" w:rsidP="009151D7" w:rsidRDefault="008651C4" w14:paraId="08DA6566" w14:textId="70D5D2D8">
      <w:pPr>
        <w:pStyle w:val="ListParagraph"/>
        <w:numPr>
          <w:ilvl w:val="0"/>
          <w:numId w:val="1"/>
        </w:numPr>
      </w:pPr>
      <w:r>
        <w:t>2020 SMAC Priorities</w:t>
      </w:r>
      <w:r>
        <w:tab/>
      </w:r>
      <w:r>
        <w:tab/>
      </w:r>
      <w:r>
        <w:tab/>
      </w:r>
      <w:r>
        <w:tab/>
      </w:r>
      <w:r>
        <w:tab/>
      </w:r>
      <w:r>
        <w:t>*Vote Required</w:t>
      </w:r>
      <w:r w:rsidR="00086932">
        <w:tab/>
      </w:r>
      <w:r w:rsidR="00086932">
        <w:tab/>
      </w:r>
      <w:r w:rsidR="00BA2279">
        <w:t>25</w:t>
      </w:r>
      <w:r w:rsidR="00086932">
        <w:t xml:space="preserve"> minutes</w:t>
      </w:r>
    </w:p>
    <w:p w:rsidR="00622896" w:rsidP="00622896" w:rsidRDefault="00622896" w14:paraId="779080BA" w14:textId="355580C7">
      <w:pPr>
        <w:pStyle w:val="ListParagraph"/>
      </w:pPr>
      <w:r w:rsidRPr="00622896">
        <w:t>a.</w:t>
      </w:r>
      <w:r w:rsidRPr="00622896">
        <w:tab/>
      </w:r>
      <w:r w:rsidRPr="00622896">
        <w:t>Establishing work groups and leadership</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825"/>
        <w:gridCol w:w="2505"/>
      </w:tblGrid>
      <w:tr w:rsidRPr="00622896" w:rsidR="00622896" w:rsidTr="00622896" w14:paraId="1514CC6C" w14:textId="77777777">
        <w:tc>
          <w:tcPr>
            <w:tcW w:w="6825" w:type="dxa"/>
            <w:tcBorders>
              <w:top w:val="single" w:color="auto" w:sz="6" w:space="0"/>
              <w:left w:val="single" w:color="auto" w:sz="6" w:space="0"/>
              <w:bottom w:val="single" w:color="auto" w:sz="6" w:space="0"/>
              <w:right w:val="single" w:color="auto" w:sz="6" w:space="0"/>
            </w:tcBorders>
            <w:shd w:val="clear" w:color="auto" w:fill="auto"/>
            <w:hideMark/>
          </w:tcPr>
          <w:p w:rsidRPr="00622896" w:rsidR="009620EC" w:rsidP="00622896" w:rsidRDefault="00622896" w14:paraId="6780AE5F" w14:textId="77777777">
            <w:r w:rsidRPr="00622896">
              <w:t>Discussions </w:t>
            </w:r>
          </w:p>
        </w:tc>
        <w:tc>
          <w:tcPr>
            <w:tcW w:w="2505" w:type="dxa"/>
            <w:tcBorders>
              <w:top w:val="single" w:color="auto" w:sz="6" w:space="0"/>
              <w:left w:val="nil"/>
              <w:bottom w:val="single" w:color="auto" w:sz="6" w:space="0"/>
              <w:right w:val="single" w:color="auto" w:sz="6" w:space="0"/>
            </w:tcBorders>
            <w:shd w:val="clear" w:color="auto" w:fill="auto"/>
            <w:hideMark/>
          </w:tcPr>
          <w:p w:rsidRPr="00622896" w:rsidR="009620EC" w:rsidP="00622896" w:rsidRDefault="00622896" w14:paraId="4EAE703E" w14:textId="77777777">
            <w:r w:rsidRPr="00622896">
              <w:t>Actions  </w:t>
            </w:r>
          </w:p>
        </w:tc>
      </w:tr>
      <w:tr w:rsidRPr="00622896" w:rsidR="00622896" w:rsidTr="00622896" w14:paraId="0C8BD3ED" w14:textId="77777777">
        <w:tc>
          <w:tcPr>
            <w:tcW w:w="6825" w:type="dxa"/>
            <w:tcBorders>
              <w:top w:val="nil"/>
              <w:left w:val="single" w:color="auto" w:sz="6" w:space="0"/>
              <w:bottom w:val="single" w:color="auto" w:sz="6" w:space="0"/>
              <w:right w:val="single" w:color="auto" w:sz="6" w:space="0"/>
            </w:tcBorders>
            <w:shd w:val="clear" w:color="auto" w:fill="auto"/>
            <w:hideMark/>
          </w:tcPr>
          <w:p w:rsidR="0038134E" w:rsidP="00622896" w:rsidRDefault="00622896" w14:paraId="1E6F54D2" w14:textId="13C96F69">
            <w:r w:rsidRPr="00622896">
              <w:t> </w:t>
            </w:r>
            <w:r w:rsidR="00E440C1">
              <w:t>Current work groups focused on several of the groups. There is currently not groups f</w:t>
            </w:r>
            <w:r w:rsidR="0038134E">
              <w:t>ocus</w:t>
            </w:r>
            <w:r w:rsidR="00E440C1">
              <w:t>ed</w:t>
            </w:r>
            <w:r w:rsidR="0038134E">
              <w:t xml:space="preserve"> on following </w:t>
            </w:r>
            <w:r w:rsidR="00E440C1">
              <w:t>three:</w:t>
            </w:r>
          </w:p>
          <w:p w:rsidR="0038134E" w:rsidP="0038134E" w:rsidRDefault="0038134E" w14:paraId="4C5AD47C" w14:textId="77777777">
            <w:pPr>
              <w:pStyle w:val="ListParagraph"/>
              <w:numPr>
                <w:ilvl w:val="0"/>
                <w:numId w:val="5"/>
              </w:numPr>
            </w:pPr>
            <w:r>
              <w:t>Encouraging multi-family affordable housing development</w:t>
            </w:r>
          </w:p>
          <w:p w:rsidR="0038134E" w:rsidP="0038134E" w:rsidRDefault="0038134E" w14:paraId="6B04C69F" w14:textId="77777777">
            <w:pPr>
              <w:pStyle w:val="ListParagraph"/>
              <w:numPr>
                <w:ilvl w:val="0"/>
                <w:numId w:val="5"/>
              </w:numPr>
            </w:pPr>
            <w:r>
              <w:t>Supporting providers increasing participant income</w:t>
            </w:r>
          </w:p>
          <w:p w:rsidR="0038134E" w:rsidP="0038134E" w:rsidRDefault="0038134E" w14:paraId="4A4E3919" w14:textId="77777777">
            <w:pPr>
              <w:pStyle w:val="ListParagraph"/>
              <w:numPr>
                <w:ilvl w:val="0"/>
                <w:numId w:val="5"/>
              </w:numPr>
            </w:pPr>
            <w:r>
              <w:t>Defining needs and gaps for youth</w:t>
            </w:r>
          </w:p>
          <w:p w:rsidR="00E440C1" w:rsidP="00622896" w:rsidRDefault="0038134E" w14:paraId="78B4C498" w14:textId="77777777">
            <w:r>
              <w:t xml:space="preserve">Looking to form work groups and have a lead for each group. </w:t>
            </w:r>
          </w:p>
          <w:p w:rsidR="00E440C1" w:rsidP="00E440C1" w:rsidRDefault="00E440C1" w14:paraId="7C6DC17E" w14:textId="77777777">
            <w:pPr>
              <w:pStyle w:val="ListParagraph"/>
              <w:numPr>
                <w:ilvl w:val="0"/>
                <w:numId w:val="6"/>
              </w:numPr>
            </w:pPr>
            <w:r>
              <w:t>Denise will lead the group focused on needs and gaps for youth.</w:t>
            </w:r>
          </w:p>
          <w:p w:rsidR="00336E71" w:rsidP="00336E71" w:rsidRDefault="00E440C1" w14:paraId="727BD5E4" w14:textId="77777777">
            <w:pPr>
              <w:pStyle w:val="ListParagraph"/>
              <w:numPr>
                <w:ilvl w:val="0"/>
                <w:numId w:val="6"/>
              </w:numPr>
            </w:pPr>
            <w:r>
              <w:t xml:space="preserve">Rebecca, James will </w:t>
            </w:r>
            <w:r w:rsidR="00336E71">
              <w:t>lead the</w:t>
            </w:r>
            <w:r>
              <w:t xml:space="preserve"> multi-family </w:t>
            </w:r>
            <w:r w:rsidR="00336E71">
              <w:t xml:space="preserve">goal with Dan assisting. </w:t>
            </w:r>
          </w:p>
          <w:p w:rsidRPr="00622896" w:rsidR="009620EC" w:rsidP="00336E71" w:rsidRDefault="00336E71" w14:paraId="59F3132A" w14:textId="36048488">
            <w:pPr>
              <w:pStyle w:val="ListParagraph"/>
              <w:numPr>
                <w:ilvl w:val="0"/>
                <w:numId w:val="6"/>
              </w:numPr>
            </w:pPr>
            <w:r>
              <w:t xml:space="preserve">Jen will lead the group. Need to find an expert on Supporting providers increasing participant income. Julie from Guild may be able to identify a person to lead this. </w:t>
            </w:r>
          </w:p>
        </w:tc>
        <w:tc>
          <w:tcPr>
            <w:tcW w:w="2505" w:type="dxa"/>
            <w:tcBorders>
              <w:top w:val="nil"/>
              <w:left w:val="nil"/>
              <w:bottom w:val="single" w:color="auto" w:sz="6" w:space="0"/>
              <w:right w:val="single" w:color="auto" w:sz="6" w:space="0"/>
            </w:tcBorders>
            <w:shd w:val="clear" w:color="auto" w:fill="auto"/>
            <w:hideMark/>
          </w:tcPr>
          <w:p w:rsidR="00E440C1" w:rsidP="0038134E" w:rsidRDefault="00622896" w14:paraId="32C4CB05" w14:textId="5D5A9FE4">
            <w:r w:rsidRPr="00622896">
              <w:t> </w:t>
            </w:r>
            <w:r w:rsidR="0038134E">
              <w:t>Motion to prioritize</w:t>
            </w:r>
            <w:r w:rsidR="00E440C1">
              <w:t xml:space="preserve"> all</w:t>
            </w:r>
            <w:r w:rsidR="0038134E">
              <w:t xml:space="preserve"> goals</w:t>
            </w:r>
            <w:r w:rsidR="00E440C1">
              <w:t xml:space="preserve"> while establishing workgroups for  the three highlighted goals</w:t>
            </w:r>
            <w:r w:rsidR="0038134E">
              <w:t xml:space="preserve"> </w:t>
            </w:r>
            <w:r w:rsidR="00E440C1">
              <w:t>by Heather</w:t>
            </w:r>
          </w:p>
          <w:p w:rsidRPr="00622896" w:rsidR="009620EC" w:rsidP="0038134E" w:rsidRDefault="00E440C1" w14:paraId="5D331A7B" w14:textId="0EA63F24">
            <w:r>
              <w:t>Second Eric</w:t>
            </w:r>
          </w:p>
        </w:tc>
      </w:tr>
    </w:tbl>
    <w:p w:rsidR="00622896" w:rsidP="00622896" w:rsidRDefault="00622896" w14:paraId="44912267" w14:textId="42AD4D57"/>
    <w:p w:rsidR="00E971B2" w:rsidP="00E971B2" w:rsidRDefault="00E971B2" w14:paraId="5CA4D500" w14:textId="77777777">
      <w:pPr>
        <w:pStyle w:val="ListParagraph"/>
      </w:pPr>
    </w:p>
    <w:p w:rsidR="0045751B" w:rsidP="009151D7" w:rsidRDefault="008651C4" w14:paraId="43A4BED7" w14:textId="222B5F09">
      <w:pPr>
        <w:pStyle w:val="ListParagraph"/>
        <w:numPr>
          <w:ilvl w:val="0"/>
          <w:numId w:val="1"/>
        </w:numPr>
      </w:pPr>
      <w:r>
        <w:t>Emergency Shelter Coordination</w:t>
      </w:r>
      <w:r w:rsidR="0045751B">
        <w:tab/>
      </w:r>
      <w:r w:rsidR="0045751B">
        <w:tab/>
      </w:r>
      <w:r w:rsidR="0045751B">
        <w:tab/>
      </w:r>
      <w:r w:rsidR="0045751B">
        <w:tab/>
      </w:r>
      <w:r w:rsidR="0045751B">
        <w:tab/>
      </w:r>
      <w:r w:rsidR="0045751B">
        <w:tab/>
      </w:r>
      <w:r w:rsidR="009209B0">
        <w:t>30</w:t>
      </w:r>
      <w:r w:rsidR="0045751B">
        <w:t xml:space="preserve"> minutes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825"/>
        <w:gridCol w:w="2505"/>
      </w:tblGrid>
      <w:tr w:rsidRPr="00622896" w:rsidR="00622896" w:rsidTr="00822E14" w14:paraId="2807854D" w14:textId="77777777">
        <w:tc>
          <w:tcPr>
            <w:tcW w:w="6825" w:type="dxa"/>
            <w:tcBorders>
              <w:top w:val="single" w:color="auto" w:sz="6" w:space="0"/>
              <w:left w:val="single" w:color="auto" w:sz="6" w:space="0"/>
              <w:bottom w:val="single" w:color="auto" w:sz="6" w:space="0"/>
              <w:right w:val="single" w:color="auto" w:sz="6" w:space="0"/>
            </w:tcBorders>
            <w:shd w:val="clear" w:color="auto" w:fill="auto"/>
            <w:hideMark/>
          </w:tcPr>
          <w:p w:rsidRPr="00622896" w:rsidR="00622896" w:rsidP="00622896" w:rsidRDefault="00622896" w14:paraId="230C33D4" w14:textId="77777777">
            <w:r w:rsidRPr="00622896">
              <w:t>Discussions </w:t>
            </w:r>
          </w:p>
        </w:tc>
        <w:tc>
          <w:tcPr>
            <w:tcW w:w="2505" w:type="dxa"/>
            <w:tcBorders>
              <w:top w:val="single" w:color="auto" w:sz="6" w:space="0"/>
              <w:left w:val="nil"/>
              <w:bottom w:val="single" w:color="auto" w:sz="6" w:space="0"/>
              <w:right w:val="single" w:color="auto" w:sz="6" w:space="0"/>
            </w:tcBorders>
            <w:shd w:val="clear" w:color="auto" w:fill="auto"/>
            <w:hideMark/>
          </w:tcPr>
          <w:p w:rsidRPr="00622896" w:rsidR="00622896" w:rsidP="00622896" w:rsidRDefault="00622896" w14:paraId="262D0437" w14:textId="77777777">
            <w:r w:rsidRPr="00622896">
              <w:t>Actions  </w:t>
            </w:r>
          </w:p>
        </w:tc>
      </w:tr>
      <w:tr w:rsidRPr="00622896" w:rsidR="00622896" w:rsidTr="00822E14" w14:paraId="7AB5C50F" w14:textId="77777777">
        <w:tc>
          <w:tcPr>
            <w:tcW w:w="6825" w:type="dxa"/>
            <w:tcBorders>
              <w:top w:val="nil"/>
              <w:left w:val="single" w:color="auto" w:sz="6" w:space="0"/>
              <w:bottom w:val="single" w:color="auto" w:sz="6" w:space="0"/>
              <w:right w:val="single" w:color="auto" w:sz="6" w:space="0"/>
            </w:tcBorders>
            <w:shd w:val="clear" w:color="auto" w:fill="auto"/>
            <w:hideMark/>
          </w:tcPr>
          <w:p w:rsidR="00AF3226" w:rsidP="00AF3226" w:rsidRDefault="00622896" w14:paraId="46C92A0D" w14:textId="4DFED81E">
            <w:r w:rsidRPr="00622896">
              <w:lastRenderedPageBreak/>
              <w:t> </w:t>
            </w:r>
            <w:r w:rsidR="00336E71">
              <w:t xml:space="preserve">Lauren gave an overview. Group has been meeting to create written standards  for SMAC that include eligibility criteria, intake, assessments, how people are prioritized, case management, and discharge. Re-entry is on the agenda for a future meeting. </w:t>
            </w:r>
            <w:r w:rsidR="00AF3226">
              <w:t xml:space="preserve">Needed since </w:t>
            </w:r>
            <w:r w:rsidR="00336E71">
              <w:t>Shelters have bee</w:t>
            </w:r>
            <w:r w:rsidR="00AF3226">
              <w:t xml:space="preserve">n disconnected from CE process, look different across SMAC, and are often outside the system. </w:t>
            </w:r>
            <w:r w:rsidR="00336E71">
              <w:t xml:space="preserve">Shared learning and discussion on shelter practice and how each could learn from each other and incorporate into their own practice. </w:t>
            </w:r>
          </w:p>
          <w:p w:rsidR="00AF3226" w:rsidP="00AF3226" w:rsidRDefault="00AF3226" w14:paraId="0F5CC062" w14:textId="77777777">
            <w:r>
              <w:t xml:space="preserve">Carver has 6 hotel rooms for the month of December to use as shelter. Scott has 7 families in hotel shelter. Scott received $10,000 grant for shelter. OEO wants to start a pilot to use ESG funds to master leasing apartments instead of motels. Dakota County is using housing support to provide additional shelter beds for those that can’t use Matrix. </w:t>
            </w:r>
          </w:p>
          <w:p w:rsidR="00AF3226" w:rsidP="00AF3226" w:rsidRDefault="00AF3226" w14:paraId="44B5C679" w14:textId="77777777">
            <w:r>
              <w:t xml:space="preserve">Going forward the shelter will be meeting quarterly. </w:t>
            </w:r>
          </w:p>
          <w:p w:rsidRPr="00622896" w:rsidR="00622896" w:rsidP="00AF3226" w:rsidRDefault="00AF3226" w14:paraId="4391B436" w14:textId="14BAFE33">
            <w:r>
              <w:t xml:space="preserve">Voting members are asked to visit a shelter outside of the community they typically work in. Other interested individuals may also attend. Email Abby if you are interested in touring shelter. </w:t>
            </w:r>
          </w:p>
        </w:tc>
        <w:tc>
          <w:tcPr>
            <w:tcW w:w="2505" w:type="dxa"/>
            <w:tcBorders>
              <w:top w:val="nil"/>
              <w:left w:val="nil"/>
              <w:bottom w:val="single" w:color="auto" w:sz="6" w:space="0"/>
              <w:right w:val="single" w:color="auto" w:sz="6" w:space="0"/>
            </w:tcBorders>
            <w:shd w:val="clear" w:color="auto" w:fill="auto"/>
            <w:hideMark/>
          </w:tcPr>
          <w:p w:rsidRPr="00622896" w:rsidR="00622896" w:rsidP="00622896" w:rsidRDefault="00622896" w14:paraId="47BB6245" w14:textId="77777777">
            <w:r w:rsidRPr="00622896">
              <w:t> </w:t>
            </w:r>
          </w:p>
        </w:tc>
      </w:tr>
    </w:tbl>
    <w:p w:rsidR="00E971B2" w:rsidP="00622896" w:rsidRDefault="00E971B2" w14:paraId="78A15D57" w14:textId="77777777"/>
    <w:p w:rsidR="00E971B2" w:rsidP="009151D7" w:rsidRDefault="00E971B2" w14:paraId="18831AA1" w14:textId="108B0321">
      <w:pPr>
        <w:pStyle w:val="ListParagraph"/>
        <w:numPr>
          <w:ilvl w:val="0"/>
          <w:numId w:val="1"/>
        </w:numPr>
      </w:pPr>
      <w:r>
        <w:t>Priority for MN Housing RFP</w:t>
      </w:r>
      <w:r>
        <w:tab/>
      </w:r>
      <w:r>
        <w:tab/>
      </w:r>
      <w:r>
        <w:tab/>
      </w:r>
      <w:r>
        <w:tab/>
      </w:r>
      <w:r>
        <w:tab/>
      </w:r>
      <w:r>
        <w:tab/>
      </w:r>
      <w:r>
        <w:tab/>
      </w:r>
      <w:r w:rsidR="004C66A3">
        <w:t>25</w:t>
      </w:r>
      <w:r>
        <w:t xml:space="preserve"> minutes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825"/>
        <w:gridCol w:w="2505"/>
      </w:tblGrid>
      <w:tr w:rsidRPr="00622896" w:rsidR="00622896" w:rsidTr="00822E14" w14:paraId="2C3B7588" w14:textId="77777777">
        <w:tc>
          <w:tcPr>
            <w:tcW w:w="6825" w:type="dxa"/>
            <w:tcBorders>
              <w:top w:val="single" w:color="auto" w:sz="6" w:space="0"/>
              <w:left w:val="single" w:color="auto" w:sz="6" w:space="0"/>
              <w:bottom w:val="single" w:color="auto" w:sz="6" w:space="0"/>
              <w:right w:val="single" w:color="auto" w:sz="6" w:space="0"/>
            </w:tcBorders>
            <w:shd w:val="clear" w:color="auto" w:fill="auto"/>
            <w:hideMark/>
          </w:tcPr>
          <w:p w:rsidRPr="00622896" w:rsidR="00622896" w:rsidP="00622896" w:rsidRDefault="00622896" w14:paraId="28E890A0" w14:textId="77777777">
            <w:r w:rsidRPr="00622896">
              <w:t>Discussions </w:t>
            </w:r>
          </w:p>
        </w:tc>
        <w:tc>
          <w:tcPr>
            <w:tcW w:w="2505" w:type="dxa"/>
            <w:tcBorders>
              <w:top w:val="single" w:color="auto" w:sz="6" w:space="0"/>
              <w:left w:val="nil"/>
              <w:bottom w:val="single" w:color="auto" w:sz="6" w:space="0"/>
              <w:right w:val="single" w:color="auto" w:sz="6" w:space="0"/>
            </w:tcBorders>
            <w:shd w:val="clear" w:color="auto" w:fill="auto"/>
            <w:hideMark/>
          </w:tcPr>
          <w:p w:rsidRPr="00622896" w:rsidR="00622896" w:rsidP="00622896" w:rsidRDefault="00622896" w14:paraId="7D010C22" w14:textId="77777777">
            <w:r w:rsidRPr="00622896">
              <w:t>Actions  </w:t>
            </w:r>
          </w:p>
        </w:tc>
      </w:tr>
      <w:tr w:rsidRPr="00622896" w:rsidR="00622896" w:rsidTr="00822E14" w14:paraId="0A4F8504" w14:textId="77777777">
        <w:tc>
          <w:tcPr>
            <w:tcW w:w="6825" w:type="dxa"/>
            <w:tcBorders>
              <w:top w:val="nil"/>
              <w:left w:val="single" w:color="auto" w:sz="6" w:space="0"/>
              <w:bottom w:val="single" w:color="auto" w:sz="6" w:space="0"/>
              <w:right w:val="single" w:color="auto" w:sz="6" w:space="0"/>
            </w:tcBorders>
            <w:shd w:val="clear" w:color="auto" w:fill="auto"/>
            <w:hideMark/>
          </w:tcPr>
          <w:p w:rsidRPr="00622896" w:rsidR="00622896" w:rsidP="004463F7" w:rsidRDefault="004463F7" w14:paraId="00189B95" w14:textId="55CB4C49">
            <w:r>
              <w:t xml:space="preserve">Executive Committee recommends that the local groups will determine their priorities. Discussion on applying for vouchers thru NOFA and having developers make the units available to those that receive these vouchers. </w:t>
            </w:r>
          </w:p>
        </w:tc>
        <w:tc>
          <w:tcPr>
            <w:tcW w:w="2505" w:type="dxa"/>
            <w:tcBorders>
              <w:top w:val="nil"/>
              <w:left w:val="nil"/>
              <w:bottom w:val="single" w:color="auto" w:sz="6" w:space="0"/>
              <w:right w:val="single" w:color="auto" w:sz="6" w:space="0"/>
            </w:tcBorders>
            <w:shd w:val="clear" w:color="auto" w:fill="auto"/>
            <w:hideMark/>
          </w:tcPr>
          <w:p w:rsidRPr="00622896" w:rsidR="00622896" w:rsidP="00622896" w:rsidRDefault="00622896" w14:paraId="4B1546F2" w14:textId="256D870B">
            <w:r w:rsidRPr="00622896">
              <w:t> </w:t>
            </w:r>
            <w:r w:rsidR="00CF7654">
              <w:t>Local groups to discuss in January</w:t>
            </w:r>
          </w:p>
        </w:tc>
      </w:tr>
    </w:tbl>
    <w:p w:rsidR="00622896" w:rsidP="00622896" w:rsidRDefault="00622896" w14:paraId="00AC3FA0" w14:textId="77777777"/>
    <w:p w:rsidR="00A621B4" w:rsidP="00A621B4" w:rsidRDefault="00A621B4" w14:paraId="6B92A531" w14:textId="77777777">
      <w:pPr>
        <w:pStyle w:val="ListParagraph"/>
      </w:pPr>
    </w:p>
    <w:p w:rsidR="00A621B4" w:rsidP="009151D7" w:rsidRDefault="00A621B4" w14:paraId="4003C468" w14:textId="4BC60698">
      <w:pPr>
        <w:pStyle w:val="ListParagraph"/>
        <w:numPr>
          <w:ilvl w:val="0"/>
          <w:numId w:val="1"/>
        </w:numPr>
      </w:pPr>
      <w:r>
        <w:t>HMIS MOU Extension</w:t>
      </w:r>
      <w:r>
        <w:tab/>
      </w:r>
      <w:r>
        <w:tab/>
      </w:r>
      <w:r>
        <w:tab/>
      </w:r>
      <w:r>
        <w:tab/>
      </w:r>
      <w:r>
        <w:tab/>
      </w:r>
      <w:r>
        <w:tab/>
      </w:r>
      <w:r>
        <w:tab/>
      </w:r>
      <w:r>
        <w:tab/>
      </w:r>
      <w:r>
        <w:t>10 minutes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825"/>
        <w:gridCol w:w="2505"/>
      </w:tblGrid>
      <w:tr w:rsidRPr="00622896" w:rsidR="00622896" w:rsidTr="00822E14" w14:paraId="366969AA" w14:textId="77777777">
        <w:tc>
          <w:tcPr>
            <w:tcW w:w="6825" w:type="dxa"/>
            <w:tcBorders>
              <w:top w:val="single" w:color="auto" w:sz="6" w:space="0"/>
              <w:left w:val="single" w:color="auto" w:sz="6" w:space="0"/>
              <w:bottom w:val="single" w:color="auto" w:sz="6" w:space="0"/>
              <w:right w:val="single" w:color="auto" w:sz="6" w:space="0"/>
            </w:tcBorders>
            <w:shd w:val="clear" w:color="auto" w:fill="auto"/>
            <w:hideMark/>
          </w:tcPr>
          <w:p w:rsidRPr="00622896" w:rsidR="00622896" w:rsidP="00622896" w:rsidRDefault="00622896" w14:paraId="6E2436D8" w14:textId="77777777">
            <w:r w:rsidRPr="00622896">
              <w:t>Discussions </w:t>
            </w:r>
          </w:p>
        </w:tc>
        <w:tc>
          <w:tcPr>
            <w:tcW w:w="2505" w:type="dxa"/>
            <w:tcBorders>
              <w:top w:val="single" w:color="auto" w:sz="6" w:space="0"/>
              <w:left w:val="nil"/>
              <w:bottom w:val="single" w:color="auto" w:sz="6" w:space="0"/>
              <w:right w:val="single" w:color="auto" w:sz="6" w:space="0"/>
            </w:tcBorders>
            <w:shd w:val="clear" w:color="auto" w:fill="auto"/>
            <w:hideMark/>
          </w:tcPr>
          <w:p w:rsidRPr="00622896" w:rsidR="00622896" w:rsidP="00622896" w:rsidRDefault="00622896" w14:paraId="7E58F985" w14:textId="77777777">
            <w:r w:rsidRPr="00622896">
              <w:t>Actions  </w:t>
            </w:r>
          </w:p>
        </w:tc>
      </w:tr>
      <w:tr w:rsidRPr="00622896" w:rsidR="00622896" w:rsidTr="00822E14" w14:paraId="7B532FB6" w14:textId="77777777">
        <w:tc>
          <w:tcPr>
            <w:tcW w:w="6825" w:type="dxa"/>
            <w:tcBorders>
              <w:top w:val="nil"/>
              <w:left w:val="single" w:color="auto" w:sz="6" w:space="0"/>
              <w:bottom w:val="single" w:color="auto" w:sz="6" w:space="0"/>
              <w:right w:val="single" w:color="auto" w:sz="6" w:space="0"/>
            </w:tcBorders>
            <w:shd w:val="clear" w:color="auto" w:fill="auto"/>
            <w:hideMark/>
          </w:tcPr>
          <w:p w:rsidRPr="00622896" w:rsidR="00622896" w:rsidP="00622896" w:rsidRDefault="00622896" w14:paraId="05076C76" w14:textId="30578358">
            <w:r w:rsidRPr="00622896">
              <w:t> </w:t>
            </w:r>
            <w:r w:rsidR="00CF7654">
              <w:t xml:space="preserve">Per HUD, as a CoC we are required to have an MOU with the lead HMIS agency. Due to a lot of uncertainty with HMIS vendor and reporting tool it is recommended that we extend the current MOU until some of the issues are worked out. </w:t>
            </w:r>
          </w:p>
        </w:tc>
        <w:tc>
          <w:tcPr>
            <w:tcW w:w="2505" w:type="dxa"/>
            <w:tcBorders>
              <w:top w:val="nil"/>
              <w:left w:val="nil"/>
              <w:bottom w:val="single" w:color="auto" w:sz="6" w:space="0"/>
              <w:right w:val="single" w:color="auto" w:sz="6" w:space="0"/>
            </w:tcBorders>
            <w:shd w:val="clear" w:color="auto" w:fill="auto"/>
            <w:hideMark/>
          </w:tcPr>
          <w:p w:rsidR="00CF7654" w:rsidP="00622896" w:rsidRDefault="00622896" w14:paraId="6EF3F690" w14:textId="77777777">
            <w:r w:rsidRPr="00622896">
              <w:t> </w:t>
            </w:r>
            <w:r w:rsidR="00CF7654">
              <w:t>Motion to expend MOU by Rebecca</w:t>
            </w:r>
          </w:p>
          <w:p w:rsidRPr="00622896" w:rsidR="00622896" w:rsidP="00622896" w:rsidRDefault="00CF7654" w14:paraId="08D8AC35" w14:textId="29B1B440">
            <w:r>
              <w:t>2</w:t>
            </w:r>
            <w:r w:rsidRPr="00CF7654">
              <w:rPr>
                <w:vertAlign w:val="superscript"/>
              </w:rPr>
              <w:t>nd</w:t>
            </w:r>
            <w:r>
              <w:t xml:space="preserve"> by Eric</w:t>
            </w:r>
          </w:p>
        </w:tc>
      </w:tr>
    </w:tbl>
    <w:p w:rsidR="00622896" w:rsidP="00622896" w:rsidRDefault="00622896" w14:paraId="25550FC6" w14:textId="2046EFAB"/>
    <w:p w:rsidR="000007E9" w:rsidP="00CF7654" w:rsidRDefault="00CF7654" w14:paraId="60DEE0F9" w14:textId="0735220E">
      <w:pPr>
        <w:pStyle w:val="ListParagraph"/>
        <w:numPr>
          <w:ilvl w:val="0"/>
          <w:numId w:val="1"/>
        </w:numPr>
      </w:pPr>
      <w:r>
        <w:t>SPARC Update</w:t>
      </w:r>
    </w:p>
    <w:p w:rsidR="002F63C9" w:rsidP="002F63C9" w:rsidRDefault="002F63C9" w14:paraId="316C4200" w14:textId="4BC51E45">
      <w:pPr>
        <w:pStyle w:val="ListParagraph"/>
        <w:ind w:left="1440"/>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6825"/>
        <w:gridCol w:w="2505"/>
      </w:tblGrid>
      <w:tr w:rsidRPr="00CF7654" w:rsidR="00CF7654" w:rsidTr="13CD5C27" w14:paraId="08D2EB47" w14:textId="77777777">
        <w:tc>
          <w:tcPr>
            <w:tcW w:w="6825" w:type="dxa"/>
            <w:tcBorders>
              <w:top w:val="single" w:color="auto" w:sz="6" w:space="0"/>
              <w:left w:val="single" w:color="auto" w:sz="6" w:space="0"/>
              <w:bottom w:val="single" w:color="auto" w:sz="6" w:space="0"/>
              <w:right w:val="single" w:color="auto" w:sz="6" w:space="0"/>
            </w:tcBorders>
            <w:shd w:val="clear" w:color="auto" w:fill="auto"/>
            <w:tcMar/>
            <w:hideMark/>
          </w:tcPr>
          <w:p w:rsidRPr="00CF7654" w:rsidR="00CF7654" w:rsidP="00CF7654" w:rsidRDefault="00CF7654" w14:paraId="68C6C5BA" w14:textId="77777777">
            <w:pPr>
              <w:pStyle w:val="ListParagraph"/>
            </w:pPr>
            <w:r w:rsidRPr="00CF7654">
              <w:t>Discussions </w:t>
            </w:r>
          </w:p>
        </w:tc>
        <w:tc>
          <w:tcPr>
            <w:tcW w:w="2505" w:type="dxa"/>
            <w:tcBorders>
              <w:top w:val="single" w:color="auto" w:sz="6" w:space="0"/>
              <w:left w:val="nil"/>
              <w:bottom w:val="single" w:color="auto" w:sz="6" w:space="0"/>
              <w:right w:val="single" w:color="auto" w:sz="6" w:space="0"/>
            </w:tcBorders>
            <w:shd w:val="clear" w:color="auto" w:fill="auto"/>
            <w:tcMar/>
            <w:hideMark/>
          </w:tcPr>
          <w:p w:rsidRPr="00CF7654" w:rsidR="00CF7654" w:rsidP="00CF7654" w:rsidRDefault="00CF7654" w14:paraId="2C9C721F" w14:textId="77777777">
            <w:pPr>
              <w:pStyle w:val="ListParagraph"/>
            </w:pPr>
            <w:r w:rsidRPr="00CF7654">
              <w:t>Actions  </w:t>
            </w:r>
          </w:p>
        </w:tc>
      </w:tr>
      <w:tr w:rsidRPr="00CF7654" w:rsidR="00CF7654" w:rsidTr="13CD5C27" w14:paraId="10C678A1" w14:textId="77777777">
        <w:tc>
          <w:tcPr>
            <w:tcW w:w="6825" w:type="dxa"/>
            <w:tcBorders>
              <w:top w:val="nil"/>
              <w:left w:val="single" w:color="auto" w:sz="6" w:space="0"/>
              <w:bottom w:val="single" w:color="auto" w:sz="6" w:space="0"/>
              <w:right w:val="single" w:color="auto" w:sz="6" w:space="0"/>
            </w:tcBorders>
            <w:shd w:val="clear" w:color="auto" w:fill="auto"/>
            <w:tcMar/>
            <w:hideMark/>
          </w:tcPr>
          <w:p w:rsidR="00CF7654" w:rsidP="00CF7654" w:rsidRDefault="00CF7654" w14:paraId="42CB3D59" w14:textId="77777777">
            <w:r>
              <w:lastRenderedPageBreak/>
              <w:t xml:space="preserve">Dates for mid to end of January for learning sessions. 1 for youth at The Link and one for adults (singles or families) at Ramsey/Washington CAP. Secured funds for stipends. Flyer will be out to recruit participants including POC with lived experience of homelessness in SMAC. </w:t>
            </w:r>
          </w:p>
          <w:p w:rsidRPr="00CF7654" w:rsidR="00CF7654" w:rsidP="00CF7654" w:rsidRDefault="00CF7654" w14:paraId="573157F6" w14:textId="6680471D">
            <w:r w:rsidR="00CF7654">
              <w:rPr/>
              <w:t xml:space="preserve">Hoping to do the meetings at 3-4:30. Limit to having 8-10 people to get feedback from each participant on the questions. </w:t>
            </w:r>
          </w:p>
          <w:p w:rsidRPr="00CF7654" w:rsidR="00CF7654" w:rsidP="13CD5C27" w:rsidRDefault="00CF7654" w14:paraId="3315822B" w14:textId="2B68F576">
            <w:pPr>
              <w:pStyle w:val="Normal"/>
            </w:pPr>
          </w:p>
          <w:p w:rsidRPr="00CF7654" w:rsidR="00CF7654" w:rsidP="13CD5C27" w:rsidRDefault="00CF7654" w14:paraId="1E98B85E" w14:textId="73DE7EC1">
            <w:pPr>
              <w:pStyle w:val="Normal"/>
            </w:pPr>
            <w:r w:rsidRPr="13CD5C27" w:rsidR="7E834341">
              <w:rPr>
                <w:rFonts w:ascii="Calibri" w:hAnsi="Calibri" w:eastAsia="Calibri" w:cs="Calibri"/>
                <w:noProof w:val="0"/>
                <w:sz w:val="22"/>
                <w:szCs w:val="22"/>
                <w:lang w:val="en-US"/>
              </w:rPr>
              <w:t xml:space="preserve">Question about if we do site visits for </w:t>
            </w:r>
            <w:proofErr w:type="gramStart"/>
            <w:r w:rsidRPr="13CD5C27" w:rsidR="7E834341">
              <w:rPr>
                <w:rFonts w:ascii="Calibri" w:hAnsi="Calibri" w:eastAsia="Calibri" w:cs="Calibri"/>
                <w:noProof w:val="0"/>
                <w:sz w:val="22"/>
                <w:szCs w:val="22"/>
                <w:lang w:val="en-US"/>
              </w:rPr>
              <w:t>program</w:t>
            </w:r>
            <w:proofErr w:type="gramEnd"/>
            <w:r w:rsidRPr="13CD5C27" w:rsidR="7E834341">
              <w:rPr>
                <w:rFonts w:ascii="Calibri" w:hAnsi="Calibri" w:eastAsia="Calibri" w:cs="Calibri"/>
                <w:noProof w:val="0"/>
                <w:sz w:val="22"/>
                <w:szCs w:val="22"/>
                <w:lang w:val="en-US"/>
              </w:rPr>
              <w:t xml:space="preserve"> we fund. Was indicated that, in another county, they started inviting consumers to the site visits. This gave them a much better perspective about how the program is </w:t>
            </w:r>
            <w:r w:rsidRPr="13CD5C27" w:rsidR="7E834341">
              <w:rPr>
                <w:rFonts w:ascii="Calibri" w:hAnsi="Calibri" w:eastAsia="Calibri" w:cs="Calibri"/>
                <w:noProof w:val="0"/>
                <w:sz w:val="22"/>
                <w:szCs w:val="22"/>
                <w:lang w:val="en-US"/>
              </w:rPr>
              <w:t>actually doing</w:t>
            </w:r>
            <w:r w:rsidRPr="13CD5C27" w:rsidR="7E834341">
              <w:rPr>
                <w:rFonts w:ascii="Calibri" w:hAnsi="Calibri" w:eastAsia="Calibri" w:cs="Calibri"/>
                <w:noProof w:val="0"/>
                <w:sz w:val="22"/>
                <w:szCs w:val="22"/>
                <w:lang w:val="en-US"/>
              </w:rPr>
              <w:t xml:space="preserve"> because they're hearing from people actually experiencing it.</w:t>
            </w:r>
          </w:p>
        </w:tc>
        <w:tc>
          <w:tcPr>
            <w:tcW w:w="2505" w:type="dxa"/>
            <w:tcBorders>
              <w:top w:val="nil"/>
              <w:left w:val="nil"/>
              <w:bottom w:val="single" w:color="auto" w:sz="6" w:space="0"/>
              <w:right w:val="single" w:color="auto" w:sz="6" w:space="0"/>
            </w:tcBorders>
            <w:shd w:val="clear" w:color="auto" w:fill="auto"/>
            <w:tcMar/>
            <w:hideMark/>
          </w:tcPr>
          <w:p w:rsidRPr="00CF7654" w:rsidR="00CF7654" w:rsidP="00CF7654" w:rsidRDefault="00CF7654" w14:paraId="007B2EFE" w14:textId="65D7F886">
            <w:pPr>
              <w:pStyle w:val="ListParagraph"/>
            </w:pPr>
          </w:p>
        </w:tc>
      </w:tr>
    </w:tbl>
    <w:p w:rsidR="00EE67EC" w:rsidP="00EE67EC" w:rsidRDefault="00EE67EC" w14:paraId="0F1FD32B" w14:textId="71A9B063"/>
    <w:p w:rsidR="00EE67EC" w:rsidP="00EE67EC" w:rsidRDefault="00EE67EC" w14:paraId="1F1487C7" w14:textId="77777777">
      <w:bookmarkStart w:name="_GoBack" w:id="0"/>
      <w:bookmarkEnd w:id="0"/>
    </w:p>
    <w:p w:rsidR="00425FD4" w:rsidP="00425FD4" w:rsidRDefault="00425FD4" w14:paraId="00443F42" w14:textId="77777777"/>
    <w:p w:rsidR="007B2441" w:rsidP="007B2441" w:rsidRDefault="007B2441" w14:paraId="7ECF9FE4" w14:textId="77777777">
      <w:pPr>
        <w:pStyle w:val="ListParagraph"/>
      </w:pPr>
    </w:p>
    <w:p w:rsidR="002404D9" w:rsidP="002404D9" w:rsidRDefault="002404D9" w14:paraId="18682004" w14:textId="77777777">
      <w:pPr>
        <w:pStyle w:val="ListParagraph"/>
      </w:pPr>
    </w:p>
    <w:p w:rsidR="00FE3CF5" w:rsidP="00FE3CF5" w:rsidRDefault="00FE3CF5" w14:paraId="20D5422C" w14:textId="77777777">
      <w:pPr>
        <w:pStyle w:val="ListParagraph"/>
      </w:pPr>
    </w:p>
    <w:p w:rsidR="00A72767" w:rsidP="00A72767" w:rsidRDefault="00A72767" w14:paraId="2F02DFCE" w14:textId="77777777">
      <w:pPr>
        <w:pStyle w:val="ListParagraph"/>
      </w:pPr>
    </w:p>
    <w:p w:rsidR="00A72767" w:rsidP="00A72767" w:rsidRDefault="00A72767" w14:paraId="1C50B023" w14:textId="77777777">
      <w:pPr>
        <w:pStyle w:val="ListParagraph"/>
      </w:pPr>
    </w:p>
    <w:p w:rsidR="00A650F1" w:rsidP="00A650F1" w:rsidRDefault="00A650F1" w14:paraId="5E82016F" w14:textId="77777777">
      <w:pPr>
        <w:pStyle w:val="ListParagraph"/>
      </w:pPr>
    </w:p>
    <w:p w:rsidR="00176331" w:rsidP="00176331" w:rsidRDefault="00176331" w14:paraId="3C7DED8B" w14:textId="77777777">
      <w:pPr>
        <w:pStyle w:val="ListParagraph"/>
      </w:pPr>
    </w:p>
    <w:p w:rsidR="006C0D45" w:rsidP="006C0D45" w:rsidRDefault="006C0D45" w14:paraId="460ECEC1" w14:textId="77777777">
      <w:pPr>
        <w:pStyle w:val="ListParagraph"/>
      </w:pPr>
    </w:p>
    <w:p w:rsidRPr="00446923" w:rsidR="00446923" w:rsidP="00CD6EC8" w:rsidRDefault="00446923" w14:paraId="656D875C" w14:textId="77777777"/>
    <w:sectPr w:rsidRPr="00446923" w:rsidR="0044692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7EB2"/>
    <w:multiLevelType w:val="hybridMultilevel"/>
    <w:tmpl w:val="92289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B79F1"/>
    <w:multiLevelType w:val="hybridMultilevel"/>
    <w:tmpl w:val="E4D44E8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nsid w:val="236B7FA4"/>
    <w:multiLevelType w:val="hybridMultilevel"/>
    <w:tmpl w:val="492231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711AD"/>
    <w:multiLevelType w:val="hybridMultilevel"/>
    <w:tmpl w:val="BB9A96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77A4683"/>
    <w:multiLevelType w:val="hybridMultilevel"/>
    <w:tmpl w:val="022C9ED0"/>
    <w:lvl w:ilvl="0" w:tplc="07C68C3A">
      <w:start w:val="1"/>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740B172D"/>
    <w:multiLevelType w:val="hybridMultilevel"/>
    <w:tmpl w:val="9926C6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80"/>
    <w:rsid w:val="000007E9"/>
    <w:rsid w:val="00006CF2"/>
    <w:rsid w:val="00031046"/>
    <w:rsid w:val="000437E2"/>
    <w:rsid w:val="00061E5E"/>
    <w:rsid w:val="00070D4F"/>
    <w:rsid w:val="00086932"/>
    <w:rsid w:val="00096989"/>
    <w:rsid w:val="000B70C4"/>
    <w:rsid w:val="000F7B83"/>
    <w:rsid w:val="00124203"/>
    <w:rsid w:val="00132818"/>
    <w:rsid w:val="00171E0D"/>
    <w:rsid w:val="00176331"/>
    <w:rsid w:val="001826E3"/>
    <w:rsid w:val="001A4F5C"/>
    <w:rsid w:val="001F434A"/>
    <w:rsid w:val="002122CE"/>
    <w:rsid w:val="002125E6"/>
    <w:rsid w:val="002404D9"/>
    <w:rsid w:val="00242E40"/>
    <w:rsid w:val="00260526"/>
    <w:rsid w:val="002716C9"/>
    <w:rsid w:val="00297F09"/>
    <w:rsid w:val="002A7447"/>
    <w:rsid w:val="002B4FBA"/>
    <w:rsid w:val="002E2E3A"/>
    <w:rsid w:val="002F63C9"/>
    <w:rsid w:val="00305ABC"/>
    <w:rsid w:val="00324FBB"/>
    <w:rsid w:val="0033457B"/>
    <w:rsid w:val="00336E71"/>
    <w:rsid w:val="00353A14"/>
    <w:rsid w:val="00377B4F"/>
    <w:rsid w:val="0038134E"/>
    <w:rsid w:val="00383F1A"/>
    <w:rsid w:val="003A1D4B"/>
    <w:rsid w:val="003A6959"/>
    <w:rsid w:val="003C30C0"/>
    <w:rsid w:val="003F05BC"/>
    <w:rsid w:val="00406E3D"/>
    <w:rsid w:val="004107D6"/>
    <w:rsid w:val="0042233B"/>
    <w:rsid w:val="0042527C"/>
    <w:rsid w:val="00425FD4"/>
    <w:rsid w:val="00433D1D"/>
    <w:rsid w:val="004402F9"/>
    <w:rsid w:val="004463F7"/>
    <w:rsid w:val="00446923"/>
    <w:rsid w:val="0045751B"/>
    <w:rsid w:val="004738C9"/>
    <w:rsid w:val="004C66A3"/>
    <w:rsid w:val="004C7FDD"/>
    <w:rsid w:val="004E35B6"/>
    <w:rsid w:val="004E7AD8"/>
    <w:rsid w:val="004F63C1"/>
    <w:rsid w:val="005054A9"/>
    <w:rsid w:val="00510F80"/>
    <w:rsid w:val="00536E8A"/>
    <w:rsid w:val="005410CF"/>
    <w:rsid w:val="00546C3E"/>
    <w:rsid w:val="00556210"/>
    <w:rsid w:val="00563F80"/>
    <w:rsid w:val="00567E97"/>
    <w:rsid w:val="00570083"/>
    <w:rsid w:val="005A454A"/>
    <w:rsid w:val="005C2748"/>
    <w:rsid w:val="005C35E0"/>
    <w:rsid w:val="005E48B2"/>
    <w:rsid w:val="00610876"/>
    <w:rsid w:val="0061708F"/>
    <w:rsid w:val="00622896"/>
    <w:rsid w:val="006239C0"/>
    <w:rsid w:val="00644A76"/>
    <w:rsid w:val="006511AD"/>
    <w:rsid w:val="006521CC"/>
    <w:rsid w:val="00652FA8"/>
    <w:rsid w:val="00666827"/>
    <w:rsid w:val="00671039"/>
    <w:rsid w:val="006843DF"/>
    <w:rsid w:val="006C0D45"/>
    <w:rsid w:val="006E34AA"/>
    <w:rsid w:val="00715A5B"/>
    <w:rsid w:val="00737BC3"/>
    <w:rsid w:val="00770701"/>
    <w:rsid w:val="00782388"/>
    <w:rsid w:val="00793549"/>
    <w:rsid w:val="007B2441"/>
    <w:rsid w:val="007B51BB"/>
    <w:rsid w:val="007D58EA"/>
    <w:rsid w:val="00842F04"/>
    <w:rsid w:val="008431A6"/>
    <w:rsid w:val="00857A95"/>
    <w:rsid w:val="008651C4"/>
    <w:rsid w:val="00870A98"/>
    <w:rsid w:val="008F2F0A"/>
    <w:rsid w:val="009151D7"/>
    <w:rsid w:val="009165EA"/>
    <w:rsid w:val="009209B0"/>
    <w:rsid w:val="00933317"/>
    <w:rsid w:val="00942B8F"/>
    <w:rsid w:val="00953FF8"/>
    <w:rsid w:val="009620EC"/>
    <w:rsid w:val="00963097"/>
    <w:rsid w:val="00966BAB"/>
    <w:rsid w:val="00982CF4"/>
    <w:rsid w:val="00995284"/>
    <w:rsid w:val="009A2936"/>
    <w:rsid w:val="009B0AB6"/>
    <w:rsid w:val="009F3B3C"/>
    <w:rsid w:val="00A118EF"/>
    <w:rsid w:val="00A12AD8"/>
    <w:rsid w:val="00A22929"/>
    <w:rsid w:val="00A317FE"/>
    <w:rsid w:val="00A51D93"/>
    <w:rsid w:val="00A51F25"/>
    <w:rsid w:val="00A556C6"/>
    <w:rsid w:val="00A621B4"/>
    <w:rsid w:val="00A63044"/>
    <w:rsid w:val="00A650F1"/>
    <w:rsid w:val="00A72767"/>
    <w:rsid w:val="00A7482F"/>
    <w:rsid w:val="00A7651C"/>
    <w:rsid w:val="00A977B1"/>
    <w:rsid w:val="00A97937"/>
    <w:rsid w:val="00AD28B0"/>
    <w:rsid w:val="00AF229D"/>
    <w:rsid w:val="00AF3226"/>
    <w:rsid w:val="00B06239"/>
    <w:rsid w:val="00B10F38"/>
    <w:rsid w:val="00B42D92"/>
    <w:rsid w:val="00B4585A"/>
    <w:rsid w:val="00B50777"/>
    <w:rsid w:val="00B540E2"/>
    <w:rsid w:val="00B5453E"/>
    <w:rsid w:val="00B74AFD"/>
    <w:rsid w:val="00BA2279"/>
    <w:rsid w:val="00BB08C6"/>
    <w:rsid w:val="00BB6877"/>
    <w:rsid w:val="00BB6F4D"/>
    <w:rsid w:val="00BB76F4"/>
    <w:rsid w:val="00BD115F"/>
    <w:rsid w:val="00C032A4"/>
    <w:rsid w:val="00C03FAF"/>
    <w:rsid w:val="00C15EB6"/>
    <w:rsid w:val="00C4659C"/>
    <w:rsid w:val="00C71277"/>
    <w:rsid w:val="00CB2175"/>
    <w:rsid w:val="00CC03EB"/>
    <w:rsid w:val="00CD52EE"/>
    <w:rsid w:val="00CD57D0"/>
    <w:rsid w:val="00CD6EC8"/>
    <w:rsid w:val="00CD7075"/>
    <w:rsid w:val="00CD7E04"/>
    <w:rsid w:val="00CE2CFD"/>
    <w:rsid w:val="00CE52FE"/>
    <w:rsid w:val="00CF7654"/>
    <w:rsid w:val="00D37631"/>
    <w:rsid w:val="00D534BC"/>
    <w:rsid w:val="00D97202"/>
    <w:rsid w:val="00DD782A"/>
    <w:rsid w:val="00DE44DC"/>
    <w:rsid w:val="00DE45BA"/>
    <w:rsid w:val="00DF3FC3"/>
    <w:rsid w:val="00E04FA0"/>
    <w:rsid w:val="00E2672F"/>
    <w:rsid w:val="00E35C0E"/>
    <w:rsid w:val="00E440C1"/>
    <w:rsid w:val="00E60DAB"/>
    <w:rsid w:val="00E642AE"/>
    <w:rsid w:val="00E66E33"/>
    <w:rsid w:val="00E75E10"/>
    <w:rsid w:val="00E971B2"/>
    <w:rsid w:val="00EA73FF"/>
    <w:rsid w:val="00EB6571"/>
    <w:rsid w:val="00EE67EC"/>
    <w:rsid w:val="00EF24F4"/>
    <w:rsid w:val="00EF4898"/>
    <w:rsid w:val="00F20AC6"/>
    <w:rsid w:val="00F21339"/>
    <w:rsid w:val="00F75080"/>
    <w:rsid w:val="00F867E8"/>
    <w:rsid w:val="00FA3D4F"/>
    <w:rsid w:val="00FC0D76"/>
    <w:rsid w:val="00FC3221"/>
    <w:rsid w:val="00FC7232"/>
    <w:rsid w:val="00FD0ADC"/>
    <w:rsid w:val="00FD50A5"/>
    <w:rsid w:val="00FE29A0"/>
    <w:rsid w:val="00FE3CF5"/>
    <w:rsid w:val="00FF413C"/>
    <w:rsid w:val="13CD5C27"/>
    <w:rsid w:val="3271E8E5"/>
    <w:rsid w:val="7E83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docId w15:val="{7d6cae02-7573-4ea0-9505-7df52597af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7654"/>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46923"/>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5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367">
      <w:bodyDiv w:val="1"/>
      <w:marLeft w:val="0"/>
      <w:marRight w:val="0"/>
      <w:marTop w:val="0"/>
      <w:marBottom w:val="0"/>
      <w:divBdr>
        <w:top w:val="none" w:sz="0" w:space="0" w:color="auto"/>
        <w:left w:val="none" w:sz="0" w:space="0" w:color="auto"/>
        <w:bottom w:val="none" w:sz="0" w:space="0" w:color="auto"/>
        <w:right w:val="none" w:sz="0" w:space="0" w:color="auto"/>
      </w:divBdr>
      <w:divsChild>
        <w:div w:id="1294293979">
          <w:marLeft w:val="0"/>
          <w:marRight w:val="0"/>
          <w:marTop w:val="0"/>
          <w:marBottom w:val="0"/>
          <w:divBdr>
            <w:top w:val="none" w:sz="0" w:space="0" w:color="auto"/>
            <w:left w:val="none" w:sz="0" w:space="0" w:color="auto"/>
            <w:bottom w:val="none" w:sz="0" w:space="0" w:color="auto"/>
            <w:right w:val="none" w:sz="0" w:space="0" w:color="auto"/>
          </w:divBdr>
          <w:divsChild>
            <w:div w:id="1379356993">
              <w:marLeft w:val="0"/>
              <w:marRight w:val="0"/>
              <w:marTop w:val="0"/>
              <w:marBottom w:val="0"/>
              <w:divBdr>
                <w:top w:val="none" w:sz="0" w:space="0" w:color="auto"/>
                <w:left w:val="none" w:sz="0" w:space="0" w:color="auto"/>
                <w:bottom w:val="none" w:sz="0" w:space="0" w:color="auto"/>
                <w:right w:val="none" w:sz="0" w:space="0" w:color="auto"/>
              </w:divBdr>
              <w:divsChild>
                <w:div w:id="1789199215">
                  <w:marLeft w:val="0"/>
                  <w:marRight w:val="0"/>
                  <w:marTop w:val="0"/>
                  <w:marBottom w:val="0"/>
                  <w:divBdr>
                    <w:top w:val="none" w:sz="0" w:space="0" w:color="auto"/>
                    <w:left w:val="none" w:sz="0" w:space="0" w:color="auto"/>
                    <w:bottom w:val="none" w:sz="0" w:space="0" w:color="auto"/>
                    <w:right w:val="none" w:sz="0" w:space="0" w:color="auto"/>
                  </w:divBdr>
                  <w:divsChild>
                    <w:div w:id="218711781">
                      <w:marLeft w:val="0"/>
                      <w:marRight w:val="0"/>
                      <w:marTop w:val="0"/>
                      <w:marBottom w:val="0"/>
                      <w:divBdr>
                        <w:top w:val="none" w:sz="0" w:space="0" w:color="auto"/>
                        <w:left w:val="none" w:sz="0" w:space="0" w:color="auto"/>
                        <w:bottom w:val="none" w:sz="0" w:space="0" w:color="auto"/>
                        <w:right w:val="none" w:sz="0" w:space="0" w:color="auto"/>
                      </w:divBdr>
                    </w:div>
                  </w:divsChild>
                </w:div>
                <w:div w:id="2128237648">
                  <w:marLeft w:val="0"/>
                  <w:marRight w:val="0"/>
                  <w:marTop w:val="0"/>
                  <w:marBottom w:val="0"/>
                  <w:divBdr>
                    <w:top w:val="none" w:sz="0" w:space="0" w:color="auto"/>
                    <w:left w:val="none" w:sz="0" w:space="0" w:color="auto"/>
                    <w:bottom w:val="none" w:sz="0" w:space="0" w:color="auto"/>
                    <w:right w:val="none" w:sz="0" w:space="0" w:color="auto"/>
                  </w:divBdr>
                  <w:divsChild>
                    <w:div w:id="1196188582">
                      <w:marLeft w:val="0"/>
                      <w:marRight w:val="0"/>
                      <w:marTop w:val="0"/>
                      <w:marBottom w:val="0"/>
                      <w:divBdr>
                        <w:top w:val="none" w:sz="0" w:space="0" w:color="auto"/>
                        <w:left w:val="none" w:sz="0" w:space="0" w:color="auto"/>
                        <w:bottom w:val="none" w:sz="0" w:space="0" w:color="auto"/>
                        <w:right w:val="none" w:sz="0" w:space="0" w:color="auto"/>
                      </w:divBdr>
                    </w:div>
                  </w:divsChild>
                </w:div>
                <w:div w:id="751581905">
                  <w:marLeft w:val="0"/>
                  <w:marRight w:val="0"/>
                  <w:marTop w:val="0"/>
                  <w:marBottom w:val="0"/>
                  <w:divBdr>
                    <w:top w:val="none" w:sz="0" w:space="0" w:color="auto"/>
                    <w:left w:val="none" w:sz="0" w:space="0" w:color="auto"/>
                    <w:bottom w:val="none" w:sz="0" w:space="0" w:color="auto"/>
                    <w:right w:val="none" w:sz="0" w:space="0" w:color="auto"/>
                  </w:divBdr>
                  <w:divsChild>
                    <w:div w:id="414742838">
                      <w:marLeft w:val="0"/>
                      <w:marRight w:val="0"/>
                      <w:marTop w:val="0"/>
                      <w:marBottom w:val="0"/>
                      <w:divBdr>
                        <w:top w:val="none" w:sz="0" w:space="0" w:color="auto"/>
                        <w:left w:val="none" w:sz="0" w:space="0" w:color="auto"/>
                        <w:bottom w:val="none" w:sz="0" w:space="0" w:color="auto"/>
                        <w:right w:val="none" w:sz="0" w:space="0" w:color="auto"/>
                      </w:divBdr>
                    </w:div>
                  </w:divsChild>
                </w:div>
                <w:div w:id="1005210825">
                  <w:marLeft w:val="0"/>
                  <w:marRight w:val="0"/>
                  <w:marTop w:val="0"/>
                  <w:marBottom w:val="0"/>
                  <w:divBdr>
                    <w:top w:val="none" w:sz="0" w:space="0" w:color="auto"/>
                    <w:left w:val="none" w:sz="0" w:space="0" w:color="auto"/>
                    <w:bottom w:val="none" w:sz="0" w:space="0" w:color="auto"/>
                    <w:right w:val="none" w:sz="0" w:space="0" w:color="auto"/>
                  </w:divBdr>
                  <w:divsChild>
                    <w:div w:id="20253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898593309">
      <w:bodyDiv w:val="1"/>
      <w:marLeft w:val="0"/>
      <w:marRight w:val="0"/>
      <w:marTop w:val="0"/>
      <w:marBottom w:val="0"/>
      <w:divBdr>
        <w:top w:val="none" w:sz="0" w:space="0" w:color="auto"/>
        <w:left w:val="none" w:sz="0" w:space="0" w:color="auto"/>
        <w:bottom w:val="none" w:sz="0" w:space="0" w:color="auto"/>
        <w:right w:val="none" w:sz="0" w:space="0" w:color="auto"/>
      </w:divBdr>
      <w:divsChild>
        <w:div w:id="2075930555">
          <w:marLeft w:val="0"/>
          <w:marRight w:val="0"/>
          <w:marTop w:val="0"/>
          <w:marBottom w:val="0"/>
          <w:divBdr>
            <w:top w:val="none" w:sz="0" w:space="0" w:color="auto"/>
            <w:left w:val="none" w:sz="0" w:space="0" w:color="auto"/>
            <w:bottom w:val="none" w:sz="0" w:space="0" w:color="auto"/>
            <w:right w:val="none" w:sz="0" w:space="0" w:color="auto"/>
          </w:divBdr>
          <w:divsChild>
            <w:div w:id="1392650810">
              <w:marLeft w:val="0"/>
              <w:marRight w:val="0"/>
              <w:marTop w:val="0"/>
              <w:marBottom w:val="0"/>
              <w:divBdr>
                <w:top w:val="none" w:sz="0" w:space="0" w:color="auto"/>
                <w:left w:val="none" w:sz="0" w:space="0" w:color="auto"/>
                <w:bottom w:val="none" w:sz="0" w:space="0" w:color="auto"/>
                <w:right w:val="none" w:sz="0" w:space="0" w:color="auto"/>
              </w:divBdr>
              <w:divsChild>
                <w:div w:id="392235609">
                  <w:marLeft w:val="0"/>
                  <w:marRight w:val="0"/>
                  <w:marTop w:val="0"/>
                  <w:marBottom w:val="0"/>
                  <w:divBdr>
                    <w:top w:val="none" w:sz="0" w:space="0" w:color="auto"/>
                    <w:left w:val="none" w:sz="0" w:space="0" w:color="auto"/>
                    <w:bottom w:val="none" w:sz="0" w:space="0" w:color="auto"/>
                    <w:right w:val="none" w:sz="0" w:space="0" w:color="auto"/>
                  </w:divBdr>
                  <w:divsChild>
                    <w:div w:id="715861352">
                      <w:marLeft w:val="0"/>
                      <w:marRight w:val="0"/>
                      <w:marTop w:val="0"/>
                      <w:marBottom w:val="0"/>
                      <w:divBdr>
                        <w:top w:val="none" w:sz="0" w:space="0" w:color="auto"/>
                        <w:left w:val="none" w:sz="0" w:space="0" w:color="auto"/>
                        <w:bottom w:val="none" w:sz="0" w:space="0" w:color="auto"/>
                        <w:right w:val="none" w:sz="0" w:space="0" w:color="auto"/>
                      </w:divBdr>
                    </w:div>
                  </w:divsChild>
                </w:div>
                <w:div w:id="390735399">
                  <w:marLeft w:val="0"/>
                  <w:marRight w:val="0"/>
                  <w:marTop w:val="0"/>
                  <w:marBottom w:val="0"/>
                  <w:divBdr>
                    <w:top w:val="none" w:sz="0" w:space="0" w:color="auto"/>
                    <w:left w:val="none" w:sz="0" w:space="0" w:color="auto"/>
                    <w:bottom w:val="none" w:sz="0" w:space="0" w:color="auto"/>
                    <w:right w:val="none" w:sz="0" w:space="0" w:color="auto"/>
                  </w:divBdr>
                  <w:divsChild>
                    <w:div w:id="2063089452">
                      <w:marLeft w:val="0"/>
                      <w:marRight w:val="0"/>
                      <w:marTop w:val="0"/>
                      <w:marBottom w:val="0"/>
                      <w:divBdr>
                        <w:top w:val="none" w:sz="0" w:space="0" w:color="auto"/>
                        <w:left w:val="none" w:sz="0" w:space="0" w:color="auto"/>
                        <w:bottom w:val="none" w:sz="0" w:space="0" w:color="auto"/>
                        <w:right w:val="none" w:sz="0" w:space="0" w:color="auto"/>
                      </w:divBdr>
                    </w:div>
                  </w:divsChild>
                </w:div>
                <w:div w:id="172452043">
                  <w:marLeft w:val="0"/>
                  <w:marRight w:val="0"/>
                  <w:marTop w:val="0"/>
                  <w:marBottom w:val="0"/>
                  <w:divBdr>
                    <w:top w:val="none" w:sz="0" w:space="0" w:color="auto"/>
                    <w:left w:val="none" w:sz="0" w:space="0" w:color="auto"/>
                    <w:bottom w:val="none" w:sz="0" w:space="0" w:color="auto"/>
                    <w:right w:val="none" w:sz="0" w:space="0" w:color="auto"/>
                  </w:divBdr>
                  <w:divsChild>
                    <w:div w:id="1051536794">
                      <w:marLeft w:val="0"/>
                      <w:marRight w:val="0"/>
                      <w:marTop w:val="0"/>
                      <w:marBottom w:val="0"/>
                      <w:divBdr>
                        <w:top w:val="none" w:sz="0" w:space="0" w:color="auto"/>
                        <w:left w:val="none" w:sz="0" w:space="0" w:color="auto"/>
                        <w:bottom w:val="none" w:sz="0" w:space="0" w:color="auto"/>
                        <w:right w:val="none" w:sz="0" w:space="0" w:color="auto"/>
                      </w:divBdr>
                    </w:div>
                  </w:divsChild>
                </w:div>
                <w:div w:id="746415850">
                  <w:marLeft w:val="0"/>
                  <w:marRight w:val="0"/>
                  <w:marTop w:val="0"/>
                  <w:marBottom w:val="0"/>
                  <w:divBdr>
                    <w:top w:val="none" w:sz="0" w:space="0" w:color="auto"/>
                    <w:left w:val="none" w:sz="0" w:space="0" w:color="auto"/>
                    <w:bottom w:val="none" w:sz="0" w:space="0" w:color="auto"/>
                    <w:right w:val="none" w:sz="0" w:space="0" w:color="auto"/>
                  </w:divBdr>
                  <w:divsChild>
                    <w:div w:id="14982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31685">
      <w:bodyDiv w:val="1"/>
      <w:marLeft w:val="0"/>
      <w:marRight w:val="0"/>
      <w:marTop w:val="0"/>
      <w:marBottom w:val="0"/>
      <w:divBdr>
        <w:top w:val="none" w:sz="0" w:space="0" w:color="auto"/>
        <w:left w:val="none" w:sz="0" w:space="0" w:color="auto"/>
        <w:bottom w:val="none" w:sz="0" w:space="0" w:color="auto"/>
        <w:right w:val="none" w:sz="0" w:space="0" w:color="auto"/>
      </w:divBdr>
      <w:divsChild>
        <w:div w:id="1201166364">
          <w:marLeft w:val="0"/>
          <w:marRight w:val="0"/>
          <w:marTop w:val="0"/>
          <w:marBottom w:val="0"/>
          <w:divBdr>
            <w:top w:val="none" w:sz="0" w:space="0" w:color="auto"/>
            <w:left w:val="none" w:sz="0" w:space="0" w:color="auto"/>
            <w:bottom w:val="none" w:sz="0" w:space="0" w:color="auto"/>
            <w:right w:val="none" w:sz="0" w:space="0" w:color="auto"/>
          </w:divBdr>
          <w:divsChild>
            <w:div w:id="606351332">
              <w:marLeft w:val="0"/>
              <w:marRight w:val="0"/>
              <w:marTop w:val="0"/>
              <w:marBottom w:val="0"/>
              <w:divBdr>
                <w:top w:val="none" w:sz="0" w:space="0" w:color="auto"/>
                <w:left w:val="none" w:sz="0" w:space="0" w:color="auto"/>
                <w:bottom w:val="none" w:sz="0" w:space="0" w:color="auto"/>
                <w:right w:val="none" w:sz="0" w:space="0" w:color="auto"/>
              </w:divBdr>
              <w:divsChild>
                <w:div w:id="1082339959">
                  <w:marLeft w:val="0"/>
                  <w:marRight w:val="0"/>
                  <w:marTop w:val="0"/>
                  <w:marBottom w:val="0"/>
                  <w:divBdr>
                    <w:top w:val="none" w:sz="0" w:space="0" w:color="auto"/>
                    <w:left w:val="none" w:sz="0" w:space="0" w:color="auto"/>
                    <w:bottom w:val="none" w:sz="0" w:space="0" w:color="auto"/>
                    <w:right w:val="none" w:sz="0" w:space="0" w:color="auto"/>
                  </w:divBdr>
                  <w:divsChild>
                    <w:div w:id="1023477859">
                      <w:marLeft w:val="0"/>
                      <w:marRight w:val="0"/>
                      <w:marTop w:val="0"/>
                      <w:marBottom w:val="0"/>
                      <w:divBdr>
                        <w:top w:val="none" w:sz="0" w:space="0" w:color="auto"/>
                        <w:left w:val="none" w:sz="0" w:space="0" w:color="auto"/>
                        <w:bottom w:val="none" w:sz="0" w:space="0" w:color="auto"/>
                        <w:right w:val="none" w:sz="0" w:space="0" w:color="auto"/>
                      </w:divBdr>
                    </w:div>
                  </w:divsChild>
                </w:div>
                <w:div w:id="2014994757">
                  <w:marLeft w:val="0"/>
                  <w:marRight w:val="0"/>
                  <w:marTop w:val="0"/>
                  <w:marBottom w:val="0"/>
                  <w:divBdr>
                    <w:top w:val="none" w:sz="0" w:space="0" w:color="auto"/>
                    <w:left w:val="none" w:sz="0" w:space="0" w:color="auto"/>
                    <w:bottom w:val="none" w:sz="0" w:space="0" w:color="auto"/>
                    <w:right w:val="none" w:sz="0" w:space="0" w:color="auto"/>
                  </w:divBdr>
                  <w:divsChild>
                    <w:div w:id="592053371">
                      <w:marLeft w:val="0"/>
                      <w:marRight w:val="0"/>
                      <w:marTop w:val="0"/>
                      <w:marBottom w:val="0"/>
                      <w:divBdr>
                        <w:top w:val="none" w:sz="0" w:space="0" w:color="auto"/>
                        <w:left w:val="none" w:sz="0" w:space="0" w:color="auto"/>
                        <w:bottom w:val="none" w:sz="0" w:space="0" w:color="auto"/>
                        <w:right w:val="none" w:sz="0" w:space="0" w:color="auto"/>
                      </w:divBdr>
                    </w:div>
                  </w:divsChild>
                </w:div>
                <w:div w:id="1149130843">
                  <w:marLeft w:val="0"/>
                  <w:marRight w:val="0"/>
                  <w:marTop w:val="0"/>
                  <w:marBottom w:val="0"/>
                  <w:divBdr>
                    <w:top w:val="none" w:sz="0" w:space="0" w:color="auto"/>
                    <w:left w:val="none" w:sz="0" w:space="0" w:color="auto"/>
                    <w:bottom w:val="none" w:sz="0" w:space="0" w:color="auto"/>
                    <w:right w:val="none" w:sz="0" w:space="0" w:color="auto"/>
                  </w:divBdr>
                  <w:divsChild>
                    <w:div w:id="1175918999">
                      <w:marLeft w:val="0"/>
                      <w:marRight w:val="0"/>
                      <w:marTop w:val="0"/>
                      <w:marBottom w:val="0"/>
                      <w:divBdr>
                        <w:top w:val="none" w:sz="0" w:space="0" w:color="auto"/>
                        <w:left w:val="none" w:sz="0" w:space="0" w:color="auto"/>
                        <w:bottom w:val="none" w:sz="0" w:space="0" w:color="auto"/>
                        <w:right w:val="none" w:sz="0" w:space="0" w:color="auto"/>
                      </w:divBdr>
                    </w:div>
                  </w:divsChild>
                </w:div>
                <w:div w:id="871576339">
                  <w:marLeft w:val="0"/>
                  <w:marRight w:val="0"/>
                  <w:marTop w:val="0"/>
                  <w:marBottom w:val="0"/>
                  <w:divBdr>
                    <w:top w:val="none" w:sz="0" w:space="0" w:color="auto"/>
                    <w:left w:val="none" w:sz="0" w:space="0" w:color="auto"/>
                    <w:bottom w:val="none" w:sz="0" w:space="0" w:color="auto"/>
                    <w:right w:val="none" w:sz="0" w:space="0" w:color="auto"/>
                  </w:divBdr>
                  <w:divsChild>
                    <w:div w:id="7774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48830524">
      <w:bodyDiv w:val="1"/>
      <w:marLeft w:val="0"/>
      <w:marRight w:val="0"/>
      <w:marTop w:val="0"/>
      <w:marBottom w:val="0"/>
      <w:divBdr>
        <w:top w:val="none" w:sz="0" w:space="0" w:color="auto"/>
        <w:left w:val="none" w:sz="0" w:space="0" w:color="auto"/>
        <w:bottom w:val="none" w:sz="0" w:space="0" w:color="auto"/>
        <w:right w:val="none" w:sz="0" w:space="0" w:color="auto"/>
      </w:divBdr>
      <w:divsChild>
        <w:div w:id="323974902">
          <w:marLeft w:val="0"/>
          <w:marRight w:val="0"/>
          <w:marTop w:val="0"/>
          <w:marBottom w:val="0"/>
          <w:divBdr>
            <w:top w:val="none" w:sz="0" w:space="0" w:color="auto"/>
            <w:left w:val="none" w:sz="0" w:space="0" w:color="auto"/>
            <w:bottom w:val="none" w:sz="0" w:space="0" w:color="auto"/>
            <w:right w:val="none" w:sz="0" w:space="0" w:color="auto"/>
          </w:divBdr>
          <w:divsChild>
            <w:div w:id="291715660">
              <w:marLeft w:val="0"/>
              <w:marRight w:val="0"/>
              <w:marTop w:val="0"/>
              <w:marBottom w:val="0"/>
              <w:divBdr>
                <w:top w:val="none" w:sz="0" w:space="0" w:color="auto"/>
                <w:left w:val="none" w:sz="0" w:space="0" w:color="auto"/>
                <w:bottom w:val="none" w:sz="0" w:space="0" w:color="auto"/>
                <w:right w:val="none" w:sz="0" w:space="0" w:color="auto"/>
              </w:divBdr>
              <w:divsChild>
                <w:div w:id="2022514274">
                  <w:marLeft w:val="0"/>
                  <w:marRight w:val="0"/>
                  <w:marTop w:val="0"/>
                  <w:marBottom w:val="0"/>
                  <w:divBdr>
                    <w:top w:val="none" w:sz="0" w:space="0" w:color="auto"/>
                    <w:left w:val="none" w:sz="0" w:space="0" w:color="auto"/>
                    <w:bottom w:val="none" w:sz="0" w:space="0" w:color="auto"/>
                    <w:right w:val="none" w:sz="0" w:space="0" w:color="auto"/>
                  </w:divBdr>
                  <w:divsChild>
                    <w:div w:id="1406029245">
                      <w:marLeft w:val="0"/>
                      <w:marRight w:val="0"/>
                      <w:marTop w:val="0"/>
                      <w:marBottom w:val="0"/>
                      <w:divBdr>
                        <w:top w:val="none" w:sz="0" w:space="0" w:color="auto"/>
                        <w:left w:val="none" w:sz="0" w:space="0" w:color="auto"/>
                        <w:bottom w:val="none" w:sz="0" w:space="0" w:color="auto"/>
                        <w:right w:val="none" w:sz="0" w:space="0" w:color="auto"/>
                      </w:divBdr>
                    </w:div>
                  </w:divsChild>
                </w:div>
                <w:div w:id="922959035">
                  <w:marLeft w:val="0"/>
                  <w:marRight w:val="0"/>
                  <w:marTop w:val="0"/>
                  <w:marBottom w:val="0"/>
                  <w:divBdr>
                    <w:top w:val="none" w:sz="0" w:space="0" w:color="auto"/>
                    <w:left w:val="none" w:sz="0" w:space="0" w:color="auto"/>
                    <w:bottom w:val="none" w:sz="0" w:space="0" w:color="auto"/>
                    <w:right w:val="none" w:sz="0" w:space="0" w:color="auto"/>
                  </w:divBdr>
                  <w:divsChild>
                    <w:div w:id="354817250">
                      <w:marLeft w:val="0"/>
                      <w:marRight w:val="0"/>
                      <w:marTop w:val="0"/>
                      <w:marBottom w:val="0"/>
                      <w:divBdr>
                        <w:top w:val="none" w:sz="0" w:space="0" w:color="auto"/>
                        <w:left w:val="none" w:sz="0" w:space="0" w:color="auto"/>
                        <w:bottom w:val="none" w:sz="0" w:space="0" w:color="auto"/>
                        <w:right w:val="none" w:sz="0" w:space="0" w:color="auto"/>
                      </w:divBdr>
                    </w:div>
                  </w:divsChild>
                </w:div>
                <w:div w:id="1201698480">
                  <w:marLeft w:val="0"/>
                  <w:marRight w:val="0"/>
                  <w:marTop w:val="0"/>
                  <w:marBottom w:val="0"/>
                  <w:divBdr>
                    <w:top w:val="none" w:sz="0" w:space="0" w:color="auto"/>
                    <w:left w:val="none" w:sz="0" w:space="0" w:color="auto"/>
                    <w:bottom w:val="none" w:sz="0" w:space="0" w:color="auto"/>
                    <w:right w:val="none" w:sz="0" w:space="0" w:color="auto"/>
                  </w:divBdr>
                  <w:divsChild>
                    <w:div w:id="1543008816">
                      <w:marLeft w:val="0"/>
                      <w:marRight w:val="0"/>
                      <w:marTop w:val="0"/>
                      <w:marBottom w:val="0"/>
                      <w:divBdr>
                        <w:top w:val="none" w:sz="0" w:space="0" w:color="auto"/>
                        <w:left w:val="none" w:sz="0" w:space="0" w:color="auto"/>
                        <w:bottom w:val="none" w:sz="0" w:space="0" w:color="auto"/>
                        <w:right w:val="none" w:sz="0" w:space="0" w:color="auto"/>
                      </w:divBdr>
                    </w:div>
                  </w:divsChild>
                </w:div>
                <w:div w:id="1762138675">
                  <w:marLeft w:val="0"/>
                  <w:marRight w:val="0"/>
                  <w:marTop w:val="0"/>
                  <w:marBottom w:val="0"/>
                  <w:divBdr>
                    <w:top w:val="none" w:sz="0" w:space="0" w:color="auto"/>
                    <w:left w:val="none" w:sz="0" w:space="0" w:color="auto"/>
                    <w:bottom w:val="none" w:sz="0" w:space="0" w:color="auto"/>
                    <w:right w:val="none" w:sz="0" w:space="0" w:color="auto"/>
                  </w:divBdr>
                  <w:divsChild>
                    <w:div w:id="15951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Link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Abby Guilford</dc:creator>
  <lastModifiedBy>Denise Smieja</lastModifiedBy>
  <revision>5</revision>
  <dcterms:created xsi:type="dcterms:W3CDTF">2019-12-20T18:36:00.0000000Z</dcterms:created>
  <dcterms:modified xsi:type="dcterms:W3CDTF">2019-12-22T23:29:29.7890475Z</dcterms:modified>
</coreProperties>
</file>