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5E0" w:rsidP="005C35E0" w:rsidRDefault="00F75080" w14:paraId="2111FC40" w14:textId="57D93B30">
      <w:pPr>
        <w:pStyle w:val="Title"/>
        <w:jc w:val="center"/>
      </w:pPr>
      <w:r>
        <w:t>SMAC</w:t>
      </w:r>
      <w:r w:rsidR="00A650F1">
        <w:t xml:space="preserve"> Governing Board</w:t>
      </w:r>
      <w:r>
        <w:t xml:space="preserve"> </w:t>
      </w:r>
      <w:r w:rsidR="005679DF">
        <w:t>Minutes</w:t>
      </w:r>
    </w:p>
    <w:p w:rsidR="00C03FAF" w:rsidP="002A7447" w:rsidRDefault="00DF27C9" w14:paraId="07989F02" w14:textId="15A6A478">
      <w:pPr>
        <w:pStyle w:val="Subtitle"/>
        <w:jc w:val="center"/>
      </w:pPr>
      <w:r>
        <w:t>November 20</w:t>
      </w:r>
      <w:r w:rsidR="00665E06">
        <w:t>, 2020</w:t>
      </w:r>
    </w:p>
    <w:p w:rsidR="00C03FAF" w:rsidP="00C03FAF" w:rsidRDefault="002125E6" w14:paraId="0518C022" w14:textId="080B9909">
      <w:pPr>
        <w:pStyle w:val="Subtitle"/>
        <w:jc w:val="center"/>
      </w:pPr>
      <w:r>
        <w:t>1:00-</w:t>
      </w:r>
      <w:r w:rsidR="00AF229D">
        <w:t>3</w:t>
      </w:r>
      <w:r w:rsidR="00D534BC">
        <w:t>:00</w:t>
      </w:r>
    </w:p>
    <w:p w:rsidRPr="005679DF" w:rsidR="005679DF" w:rsidP="005679DF" w:rsidRDefault="005679DF" w14:paraId="3FFAB23B" w14:textId="447FCB1C">
      <w:r>
        <w:t xml:space="preserve">Attendees: </w:t>
      </w:r>
      <w:r w:rsidR="00A50A7F">
        <w:t>Abby G, Liz Moen, Ann Lindquist, Betty Notto, Christina Fort, Dan, Dana Dumbacher, Denise Smieja, Doreen Farrell, Eric Gentry, Heather Duchscherer, James Baron, Jen Romero, Kim Lieberman, Matt Lewis, Michele Reid, Rebecca Bowers, Rochelle Washington, Trisha Cummins-Kauffman</w:t>
      </w:r>
    </w:p>
    <w:p w:rsidRPr="00A72767" w:rsidR="00A72767" w:rsidP="00006CF2" w:rsidRDefault="00644A76" w14:paraId="1CE83F30" w14:textId="43C090AE">
      <w:pPr>
        <w:jc w:val="center"/>
      </w:pPr>
      <w:r>
        <w:rPr>
          <w:rFonts w:ascii="Helvetica" w:hAnsi="Helvetica" w:eastAsia="Times New Roman"/>
          <w:color w:val="475163"/>
          <w:sz w:val="21"/>
          <w:szCs w:val="21"/>
        </w:rPr>
        <w:br/>
      </w:r>
    </w:p>
    <w:p w:rsidR="005A7E55" w:rsidP="005A7E55" w:rsidRDefault="00737BC3" w14:paraId="659FEC60" w14:textId="4D7B40CC">
      <w:pPr>
        <w:pStyle w:val="ListParagraph"/>
        <w:numPr>
          <w:ilvl w:val="0"/>
          <w:numId w:val="4"/>
        </w:numPr>
      </w:pPr>
      <w:r>
        <w:t>Introductions</w:t>
      </w:r>
      <w:r>
        <w:tab/>
      </w:r>
      <w:r w:rsidR="005A7E55">
        <w:tab/>
      </w:r>
      <w:r w:rsidR="005A7E55">
        <w:tab/>
      </w:r>
      <w:r w:rsidR="005A7E55">
        <w:tab/>
      </w:r>
      <w:r w:rsidR="005A7E55">
        <w:tab/>
      </w:r>
      <w:r w:rsidR="005A7E55">
        <w:tab/>
      </w:r>
      <w:r w:rsidR="005A7E55">
        <w:tab/>
      </w:r>
      <w:r w:rsidR="005A7E55">
        <w:tab/>
      </w:r>
      <w:r w:rsidR="005A7E55">
        <w:tab/>
      </w:r>
      <w:r>
        <w:tab/>
      </w:r>
    </w:p>
    <w:p w:rsidR="005A7E55" w:rsidP="005A7E55" w:rsidRDefault="00737BC3" w14:paraId="3BB8EDF6" w14:textId="77777777">
      <w:pPr>
        <w:pStyle w:val="ListParagraph"/>
      </w:pPr>
      <w:r>
        <w:tab/>
      </w:r>
      <w:r>
        <w:tab/>
      </w:r>
      <w:r>
        <w:tab/>
      </w:r>
      <w:r>
        <w:tab/>
      </w:r>
      <w:r>
        <w:tab/>
      </w:r>
      <w:r>
        <w:tab/>
      </w:r>
      <w:r w:rsidR="00A72767">
        <w:tab/>
      </w:r>
    </w:p>
    <w:p w:rsidR="00A50A7F" w:rsidP="005A7E55" w:rsidRDefault="002F63C9" w14:paraId="6E668808" w14:textId="77777777">
      <w:pPr>
        <w:pStyle w:val="ListParagraph"/>
        <w:numPr>
          <w:ilvl w:val="0"/>
          <w:numId w:val="4"/>
        </w:numPr>
      </w:pPr>
      <w:r>
        <w:t xml:space="preserve">Approve </w:t>
      </w:r>
      <w:r w:rsidR="00DF27C9">
        <w:t>October</w:t>
      </w:r>
      <w:r w:rsidR="000007E9">
        <w:t xml:space="preserve"> minutes</w:t>
      </w:r>
      <w:r w:rsidR="007C45F4">
        <w:tab/>
      </w:r>
      <w:r w:rsidR="009F3B3C">
        <w:tab/>
      </w:r>
      <w:r w:rsidR="00A7651C">
        <w:tab/>
      </w:r>
      <w:r w:rsidR="002404D9">
        <w:tab/>
      </w:r>
    </w:p>
    <w:p w:rsidR="00A50A7F" w:rsidP="00A50A7F" w:rsidRDefault="00A50A7F" w14:paraId="6E7D8A66" w14:textId="77777777">
      <w:pPr>
        <w:pStyle w:val="ListParagraph"/>
      </w:pPr>
    </w:p>
    <w:p w:rsidR="000007E9" w:rsidP="00A50A7F" w:rsidRDefault="00A50A7F" w14:paraId="37D15BFE" w14:textId="5779956E">
      <w:pPr>
        <w:pStyle w:val="ListParagraph"/>
        <w:numPr>
          <w:ilvl w:val="0"/>
          <w:numId w:val="8"/>
        </w:numPr>
      </w:pPr>
      <w:r>
        <w:t>Motion Heather, 2</w:t>
      </w:r>
      <w:r w:rsidRPr="00A50A7F">
        <w:rPr>
          <w:vertAlign w:val="superscript"/>
        </w:rPr>
        <w:t>nd</w:t>
      </w:r>
      <w:r>
        <w:t xml:space="preserve"> Dan, Motion Carried</w:t>
      </w:r>
      <w:r w:rsidR="005C2748">
        <w:tab/>
      </w:r>
    </w:p>
    <w:p w:rsidR="00386FDF" w:rsidP="00386FDF" w:rsidRDefault="00386FDF" w14:paraId="5C7E3FBC" w14:textId="77777777">
      <w:pPr>
        <w:pStyle w:val="ListParagraph"/>
      </w:pPr>
    </w:p>
    <w:p w:rsidR="009C2EDE" w:rsidP="005E7A83" w:rsidRDefault="00386FDF" w14:paraId="3E280BC7" w14:textId="7F1DC39C">
      <w:pPr>
        <w:pStyle w:val="ListParagraph"/>
        <w:numPr>
          <w:ilvl w:val="0"/>
          <w:numId w:val="4"/>
        </w:numPr>
      </w:pPr>
      <w:r>
        <w:t>Update</w:t>
      </w:r>
      <w:r>
        <w:tab/>
      </w:r>
      <w:r w:rsidR="002B5033">
        <w:tab/>
      </w:r>
      <w:r w:rsidR="002B5033">
        <w:tab/>
      </w:r>
      <w:r w:rsidR="002B5033">
        <w:tab/>
      </w:r>
      <w:r w:rsidR="002B5033">
        <w:tab/>
      </w:r>
      <w:r w:rsidR="002B5033">
        <w:tab/>
      </w:r>
      <w:r>
        <w:tab/>
      </w:r>
      <w:r>
        <w:tab/>
      </w:r>
      <w:r>
        <w:tab/>
      </w:r>
      <w:r>
        <w:tab/>
      </w:r>
    </w:p>
    <w:p w:rsidR="00386FDF" w:rsidP="007932FD" w:rsidRDefault="00386FDF" w14:paraId="52700BD7" w14:textId="1622C72D">
      <w:pPr>
        <w:pStyle w:val="ListParagraph"/>
        <w:numPr>
          <w:ilvl w:val="1"/>
          <w:numId w:val="4"/>
        </w:numPr>
      </w:pPr>
      <w:r>
        <w:t xml:space="preserve">Coordinated Entry </w:t>
      </w:r>
      <w:r w:rsidR="002246ED">
        <w:t xml:space="preserve"> </w:t>
      </w:r>
    </w:p>
    <w:p w:rsidR="00E30548" w:rsidP="628B4E86" w:rsidRDefault="00E30548" w14:paraId="6E4FDB29" w14:textId="64B380B3">
      <w:pPr>
        <w:pStyle w:val="ListParagraph"/>
        <w:numPr>
          <w:ilvl w:val="2"/>
          <w:numId w:val="4"/>
        </w:numPr>
      </w:pPr>
      <w:r>
        <w:t>Directors Council</w:t>
      </w:r>
      <w:r w:rsidR="080ADD82">
        <w:t xml:space="preserve"> Demographics</w:t>
      </w:r>
    </w:p>
    <w:p w:rsidR="080ADD82" w:rsidP="628B4E86" w:rsidRDefault="080ADD82" w14:paraId="1C26D139" w14:textId="43E7C310">
      <w:pPr>
        <w:rPr>
          <w:b/>
          <w:bCs/>
        </w:rPr>
      </w:pPr>
      <w:r w:rsidRPr="628B4E86">
        <w:rPr>
          <w:b/>
          <w:bCs/>
        </w:rPr>
        <w:t>Population</w:t>
      </w:r>
    </w:p>
    <w:p w:rsidR="0B02F64B" w:rsidP="628B4E86" w:rsidRDefault="080ADD82" w14:paraId="1A313C18" w14:textId="0720D3F1">
      <w:pPr>
        <w:pStyle w:val="ListParagraph"/>
        <w:numPr>
          <w:ilvl w:val="0"/>
          <w:numId w:val="3"/>
        </w:numPr>
        <w:rPr>
          <w:rFonts w:eastAsiaTheme="minorEastAsia"/>
        </w:rPr>
      </w:pPr>
      <w:r w:rsidRPr="628B4E86">
        <w:t>Youth families - 1</w:t>
      </w:r>
    </w:p>
    <w:p w:rsidR="0B02F64B" w:rsidP="628B4E86" w:rsidRDefault="080ADD82" w14:paraId="356DCF35" w14:textId="04045CE1">
      <w:pPr>
        <w:pStyle w:val="ListParagraph"/>
        <w:numPr>
          <w:ilvl w:val="0"/>
          <w:numId w:val="3"/>
        </w:numPr>
        <w:rPr>
          <w:rFonts w:eastAsiaTheme="minorEastAsia"/>
        </w:rPr>
      </w:pPr>
      <w:r w:rsidRPr="628B4E86">
        <w:t>Youth singles - 0</w:t>
      </w:r>
    </w:p>
    <w:p w:rsidR="0B02F64B" w:rsidP="628B4E86" w:rsidRDefault="080ADD82" w14:paraId="074FEFF7" w14:textId="52EA38F1">
      <w:pPr>
        <w:pStyle w:val="ListParagraph"/>
        <w:numPr>
          <w:ilvl w:val="0"/>
          <w:numId w:val="3"/>
        </w:numPr>
        <w:rPr>
          <w:rFonts w:eastAsiaTheme="minorEastAsia"/>
        </w:rPr>
      </w:pPr>
      <w:r w:rsidRPr="628B4E86">
        <w:t>Adult families - 5</w:t>
      </w:r>
    </w:p>
    <w:p w:rsidR="0B02F64B" w:rsidP="628B4E86" w:rsidRDefault="080ADD82" w14:paraId="03575540" w14:textId="175185AB">
      <w:pPr>
        <w:pStyle w:val="ListParagraph"/>
        <w:numPr>
          <w:ilvl w:val="0"/>
          <w:numId w:val="3"/>
        </w:numPr>
        <w:rPr>
          <w:rFonts w:eastAsiaTheme="minorEastAsia"/>
        </w:rPr>
      </w:pPr>
      <w:r w:rsidRPr="628B4E86">
        <w:t>Adult singles – 2</w:t>
      </w:r>
    </w:p>
    <w:p w:rsidR="0B02F64B" w:rsidP="628B4E86" w:rsidRDefault="080ADD82" w14:paraId="0A250F52" w14:textId="567B80C7">
      <w:pPr>
        <w:pStyle w:val="ListParagraph"/>
        <w:numPr>
          <w:ilvl w:val="0"/>
          <w:numId w:val="3"/>
        </w:numPr>
      </w:pPr>
      <w:r w:rsidRPr="628B4E86">
        <w:t>Ever experienced DV - 7/8</w:t>
      </w:r>
    </w:p>
    <w:p w:rsidR="080ADD82" w:rsidP="628B4E86" w:rsidRDefault="080ADD82" w14:paraId="1C133C9C" w14:textId="04179F8A">
      <w:pPr>
        <w:rPr>
          <w:b/>
          <w:bCs/>
        </w:rPr>
      </w:pPr>
      <w:r w:rsidRPr="628B4E86">
        <w:rPr>
          <w:b/>
          <w:bCs/>
        </w:rPr>
        <w:t>Race:</w:t>
      </w:r>
    </w:p>
    <w:p w:rsidR="0B02F64B" w:rsidP="628B4E86" w:rsidRDefault="080ADD82" w14:paraId="1D9B412E" w14:textId="52437432">
      <w:pPr>
        <w:pStyle w:val="ListParagraph"/>
        <w:numPr>
          <w:ilvl w:val="0"/>
          <w:numId w:val="2"/>
        </w:numPr>
        <w:rPr>
          <w:rFonts w:eastAsiaTheme="minorEastAsia"/>
        </w:rPr>
      </w:pPr>
      <w:r w:rsidRPr="628B4E86">
        <w:t>White - 3</w:t>
      </w:r>
    </w:p>
    <w:p w:rsidR="0B02F64B" w:rsidP="628B4E86" w:rsidRDefault="080ADD82" w14:paraId="200F9127" w14:textId="67332A2A">
      <w:pPr>
        <w:pStyle w:val="ListParagraph"/>
        <w:numPr>
          <w:ilvl w:val="0"/>
          <w:numId w:val="2"/>
        </w:numPr>
        <w:rPr>
          <w:rFonts w:eastAsiaTheme="minorEastAsia"/>
        </w:rPr>
      </w:pPr>
      <w:r w:rsidRPr="628B4E86">
        <w:t>Black - 3</w:t>
      </w:r>
    </w:p>
    <w:p w:rsidR="0B02F64B" w:rsidP="628B4E86" w:rsidRDefault="080ADD82" w14:paraId="638746AB" w14:textId="7B35B04B">
      <w:pPr>
        <w:pStyle w:val="ListParagraph"/>
        <w:numPr>
          <w:ilvl w:val="0"/>
          <w:numId w:val="2"/>
        </w:numPr>
        <w:rPr>
          <w:rFonts w:eastAsiaTheme="minorEastAsia"/>
        </w:rPr>
      </w:pPr>
      <w:r w:rsidRPr="628B4E86">
        <w:t>Multiracial - 1</w:t>
      </w:r>
    </w:p>
    <w:p w:rsidR="0B02F64B" w:rsidP="628B4E86" w:rsidRDefault="080ADD82" w14:paraId="6290F57B" w14:textId="19448400">
      <w:pPr>
        <w:pStyle w:val="ListParagraph"/>
        <w:numPr>
          <w:ilvl w:val="0"/>
          <w:numId w:val="2"/>
        </w:numPr>
        <w:rPr>
          <w:rFonts w:eastAsiaTheme="minorEastAsia"/>
        </w:rPr>
      </w:pPr>
      <w:r w:rsidRPr="628B4E86">
        <w:t>Native - 1</w:t>
      </w:r>
    </w:p>
    <w:p w:rsidR="0B02F64B" w:rsidP="628B4E86" w:rsidRDefault="080ADD82" w14:paraId="111EF991" w14:textId="47271D56">
      <w:pPr>
        <w:pStyle w:val="ListParagraph"/>
        <w:numPr>
          <w:ilvl w:val="0"/>
          <w:numId w:val="2"/>
        </w:numPr>
        <w:rPr>
          <w:rFonts w:eastAsiaTheme="minorEastAsia"/>
        </w:rPr>
      </w:pPr>
      <w:r w:rsidRPr="628B4E86">
        <w:t>Hispanic - 1</w:t>
      </w:r>
    </w:p>
    <w:p w:rsidR="080ADD82" w:rsidP="628B4E86" w:rsidRDefault="080ADD82" w14:paraId="0D6E401A" w14:textId="58841DE6">
      <w:pPr>
        <w:rPr>
          <w:b/>
          <w:bCs/>
        </w:rPr>
      </w:pPr>
      <w:r w:rsidRPr="628B4E86">
        <w:rPr>
          <w:b/>
          <w:bCs/>
        </w:rPr>
        <w:t>County:</w:t>
      </w:r>
    </w:p>
    <w:p w:rsidR="0B02F64B" w:rsidP="628B4E86" w:rsidRDefault="080ADD82" w14:paraId="0B20394B" w14:textId="6F880FB1">
      <w:pPr>
        <w:pStyle w:val="ListParagraph"/>
        <w:numPr>
          <w:ilvl w:val="0"/>
          <w:numId w:val="1"/>
        </w:numPr>
        <w:rPr>
          <w:rFonts w:eastAsiaTheme="minorEastAsia"/>
        </w:rPr>
      </w:pPr>
      <w:r w:rsidRPr="628B4E86">
        <w:t>Anoka - 3</w:t>
      </w:r>
    </w:p>
    <w:p w:rsidR="0B02F64B" w:rsidP="628B4E86" w:rsidRDefault="080ADD82" w14:paraId="4E873E3C" w14:textId="58EEF828">
      <w:pPr>
        <w:pStyle w:val="ListParagraph"/>
        <w:numPr>
          <w:ilvl w:val="0"/>
          <w:numId w:val="1"/>
        </w:numPr>
        <w:rPr>
          <w:rFonts w:eastAsiaTheme="minorEastAsia"/>
        </w:rPr>
      </w:pPr>
      <w:r w:rsidRPr="628B4E86">
        <w:t>Carver - 2</w:t>
      </w:r>
    </w:p>
    <w:p w:rsidR="0B02F64B" w:rsidP="628B4E86" w:rsidRDefault="080ADD82" w14:paraId="199D2AAA" w14:textId="1DF83AFD">
      <w:pPr>
        <w:pStyle w:val="ListParagraph"/>
        <w:numPr>
          <w:ilvl w:val="0"/>
          <w:numId w:val="1"/>
        </w:numPr>
        <w:rPr>
          <w:rFonts w:eastAsiaTheme="minorEastAsia"/>
        </w:rPr>
      </w:pPr>
      <w:r w:rsidRPr="628B4E86">
        <w:t>Dakota - 4</w:t>
      </w:r>
    </w:p>
    <w:p w:rsidR="0B02F64B" w:rsidP="628B4E86" w:rsidRDefault="080ADD82" w14:paraId="7538685D" w14:textId="4BD414C1">
      <w:pPr>
        <w:pStyle w:val="ListParagraph"/>
        <w:numPr>
          <w:ilvl w:val="0"/>
          <w:numId w:val="1"/>
        </w:numPr>
        <w:rPr>
          <w:rFonts w:eastAsiaTheme="minorEastAsia"/>
        </w:rPr>
      </w:pPr>
      <w:r w:rsidRPr="628B4E86">
        <w:t>Scott - 1</w:t>
      </w:r>
    </w:p>
    <w:p w:rsidR="0022214E" w:rsidP="00E30548" w:rsidRDefault="0022214E" w14:paraId="25F9942D" w14:textId="41A76C39">
      <w:pPr>
        <w:pStyle w:val="ListParagraph"/>
        <w:numPr>
          <w:ilvl w:val="2"/>
          <w:numId w:val="4"/>
        </w:numPr>
      </w:pPr>
      <w:r>
        <w:t>Chronic numbers for Youth and Families</w:t>
      </w:r>
    </w:p>
    <w:p w:rsidR="1317C147" w:rsidRDefault="1317C147" w14:paraId="0848681F" w14:textId="1D74BE1A">
      <w:r w:rsidRPr="628B4E86">
        <w:rPr>
          <w:rFonts w:ascii="Arial" w:hAnsi="Arial" w:eastAsia="Arial" w:cs="Arial"/>
          <w:color w:val="000000" w:themeColor="text1"/>
        </w:rPr>
        <w:t>We are working on ending Chronic Homelessness for Families and Youth, and we are getting close. We had 11 CH Families and 9 CH Youth at last count - and only 1 CH Family did not have a CE referral. All CH youth had referrals.</w:t>
      </w:r>
    </w:p>
    <w:p w:rsidR="1317C147" w:rsidP="628B4E86" w:rsidRDefault="1317C147" w14:paraId="33BFE946" w14:textId="30EC8D2D">
      <w:r>
        <w:br/>
      </w:r>
    </w:p>
    <w:p w:rsidR="002B7E23" w:rsidP="002B7E23" w:rsidRDefault="002B7E23" w14:paraId="001B8E20" w14:textId="4F5EC630">
      <w:pPr>
        <w:pStyle w:val="ListParagraph"/>
        <w:numPr>
          <w:ilvl w:val="1"/>
          <w:numId w:val="4"/>
        </w:numPr>
        <w:rPr/>
      </w:pPr>
      <w:r w:rsidR="002B7E23">
        <w:rPr/>
        <w:t>SPARC</w:t>
      </w:r>
      <w:r w:rsidR="00621CAB">
        <w:rPr/>
        <w:t xml:space="preserve"> </w:t>
      </w:r>
    </w:p>
    <w:p w:rsidR="24C928A0" w:rsidP="16F5759D" w:rsidRDefault="24C928A0" w14:paraId="5E15A905" w14:textId="358A2476">
      <w:pPr>
        <w:pStyle w:val="ListParagraph"/>
        <w:numPr>
          <w:ilvl w:val="1"/>
          <w:numId w:val="13"/>
        </w:numPr>
        <w:rPr>
          <w:rFonts w:ascii="Calibri" w:hAnsi="Calibri" w:eastAsia="Calibri" w:cs="Calibri" w:asciiTheme="minorAscii" w:hAnsiTheme="minorAscii" w:eastAsiaTheme="minorAscii" w:cstheme="minorAscii"/>
          <w:sz w:val="22"/>
          <w:szCs w:val="22"/>
        </w:rPr>
      </w:pPr>
      <w:r w:rsidR="24C928A0">
        <w:rPr/>
        <w:t xml:space="preserve">Kalina </w:t>
      </w:r>
      <w:r w:rsidRPr="16F5759D" w:rsidR="24C928A0">
        <w:rPr>
          <w:rFonts w:ascii="Calibri" w:hAnsi="Calibri" w:eastAsia="Calibri" w:cs="Calibri"/>
          <w:b w:val="0"/>
          <w:bCs w:val="0"/>
          <w:i w:val="0"/>
          <w:iCs w:val="0"/>
          <w:noProof w:val="0"/>
          <w:color w:val="201F1E"/>
          <w:sz w:val="22"/>
          <w:szCs w:val="22"/>
          <w:lang w:val="en-US"/>
        </w:rPr>
        <w:t>presented the final SPARC recommendations to Anoka county this month. Dakota will be in December and is working to have the other counties on her schedule.</w:t>
      </w:r>
    </w:p>
    <w:p w:rsidR="00A50A7F" w:rsidP="00A50A7F" w:rsidRDefault="00A50A7F" w14:paraId="01E5F04A" w14:textId="77777777">
      <w:pPr>
        <w:pStyle w:val="ListParagraph"/>
        <w:ind w:left="1440"/>
      </w:pPr>
    </w:p>
    <w:p w:rsidR="00C772E3" w:rsidP="002B7E23" w:rsidRDefault="00C772E3" w14:paraId="2E99D5C4" w14:textId="6827A85D">
      <w:pPr>
        <w:pStyle w:val="ListParagraph"/>
        <w:numPr>
          <w:ilvl w:val="1"/>
          <w:numId w:val="4"/>
        </w:numPr>
        <w:rPr/>
      </w:pPr>
      <w:r w:rsidR="00C772E3">
        <w:rPr/>
        <w:t>CHAP</w:t>
      </w:r>
    </w:p>
    <w:p w:rsidR="00A50A7F" w:rsidP="00A50A7F" w:rsidRDefault="00A50A7F" w14:paraId="5472D7FE" w14:textId="13359874">
      <w:pPr>
        <w:pStyle w:val="ListParagraph"/>
        <w:numPr>
          <w:ilvl w:val="0"/>
          <w:numId w:val="7"/>
        </w:numPr>
      </w:pPr>
      <w:r>
        <w:t xml:space="preserve">Over 65 Million in requests. Process has been slow. Working to get applications processed as quickly as they can. </w:t>
      </w:r>
    </w:p>
    <w:p w:rsidR="00A50A7F" w:rsidP="00A50A7F" w:rsidRDefault="00A50A7F" w14:paraId="0A26563D" w14:textId="77777777">
      <w:pPr>
        <w:pStyle w:val="ListParagraph"/>
        <w:ind w:left="1440"/>
      </w:pPr>
    </w:p>
    <w:p w:rsidR="00CB76CB" w:rsidP="002B7E23" w:rsidRDefault="00CB76CB" w14:paraId="399B8FAD" w14:textId="2F81DF9B">
      <w:pPr>
        <w:pStyle w:val="ListParagraph"/>
        <w:numPr>
          <w:ilvl w:val="1"/>
          <w:numId w:val="4"/>
        </w:numPr>
        <w:rPr/>
      </w:pPr>
      <w:r w:rsidR="00CB76CB">
        <w:rPr/>
        <w:t>HMIS</w:t>
      </w:r>
    </w:p>
    <w:p w:rsidR="00A50A7F" w:rsidP="00A50A7F" w:rsidRDefault="00A50A7F" w14:paraId="246BF821" w14:textId="08C27805">
      <w:pPr>
        <w:pStyle w:val="ListParagraph"/>
        <w:numPr>
          <w:ilvl w:val="0"/>
          <w:numId w:val="7"/>
        </w:numPr>
      </w:pPr>
      <w:r>
        <w:t>Annual meeting. Gave update on software vendor and reporting tool. They are currently pausing development of new reports. Sabbatical until April.</w:t>
      </w:r>
    </w:p>
    <w:p w:rsidR="00A50A7F" w:rsidP="00A50A7F" w:rsidRDefault="00A50A7F" w14:paraId="10C153B1" w14:textId="77777777">
      <w:pPr>
        <w:pStyle w:val="ListParagraph"/>
        <w:ind w:left="1440"/>
      </w:pPr>
    </w:p>
    <w:p w:rsidR="002B7E23" w:rsidP="000621BB" w:rsidRDefault="00DF27C9" w14:paraId="79CA5D79" w14:textId="2A5CAFD8">
      <w:pPr>
        <w:pStyle w:val="ListParagraph"/>
        <w:numPr>
          <w:ilvl w:val="1"/>
          <w:numId w:val="4"/>
        </w:numPr>
        <w:rPr/>
      </w:pPr>
      <w:r w:rsidR="00DF27C9">
        <w:rPr/>
        <w:t>HUD (NOFA and PIT)</w:t>
      </w:r>
    </w:p>
    <w:p w:rsidR="00A50A7F" w:rsidP="00A50A7F" w:rsidRDefault="00A50A7F" w14:paraId="40D2C9BC" w14:textId="10D98004">
      <w:pPr>
        <w:pStyle w:val="ListParagraph"/>
        <w:numPr>
          <w:ilvl w:val="0"/>
          <w:numId w:val="7"/>
        </w:numPr>
      </w:pPr>
      <w:r>
        <w:t>Nothing official yet on NOFA. But hearing that Heroes Act includes language around programs receiving funding based on the GIW that was submitted.</w:t>
      </w:r>
    </w:p>
    <w:p w:rsidR="00A50A7F" w:rsidP="00A50A7F" w:rsidRDefault="00A50A7F" w14:paraId="64D7CBF4" w14:textId="23F58C9B">
      <w:pPr>
        <w:pStyle w:val="ListParagraph"/>
        <w:numPr>
          <w:ilvl w:val="0"/>
          <w:numId w:val="7"/>
        </w:numPr>
      </w:pPr>
      <w:r>
        <w:t>Guidance on PIT this week. Expectation is that CoC’s can chose to do the unsheltered PIT count. If we are doing different we need to apply for exception from HUD. There are things we can do to not have to apply for exception</w:t>
      </w:r>
      <w:r w:rsidR="00CD4616">
        <w:t xml:space="preserve"> including a 14 day period where we can ask people if they were unsheltered on the day of the PIT. </w:t>
      </w:r>
    </w:p>
    <w:p w:rsidR="00CD4616" w:rsidP="00A50A7F" w:rsidRDefault="00CD4616" w14:paraId="2DF9A5D0" w14:textId="77777777">
      <w:pPr>
        <w:pStyle w:val="ListParagraph"/>
        <w:numPr>
          <w:ilvl w:val="0"/>
          <w:numId w:val="7"/>
        </w:numPr>
      </w:pPr>
      <w:r>
        <w:t>Counties:</w:t>
      </w:r>
    </w:p>
    <w:p w:rsidR="00CD4616" w:rsidP="00CD4616" w:rsidRDefault="00CD4616" w14:paraId="094E3A79" w14:textId="77777777">
      <w:pPr>
        <w:pStyle w:val="ListParagraph"/>
        <w:numPr>
          <w:ilvl w:val="1"/>
          <w:numId w:val="7"/>
        </w:numPr>
      </w:pPr>
      <w:r>
        <w:t xml:space="preserve">Dakota is okay not doing the PIT. </w:t>
      </w:r>
    </w:p>
    <w:p w:rsidR="00CD4616" w:rsidP="00CD4616" w:rsidRDefault="00CD4616" w14:paraId="5DF001B6" w14:textId="77777777">
      <w:pPr>
        <w:pStyle w:val="ListParagraph"/>
        <w:numPr>
          <w:ilvl w:val="1"/>
          <w:numId w:val="7"/>
        </w:numPr>
      </w:pPr>
      <w:r>
        <w:t xml:space="preserve">Anoka has outreach partners willing to do it but County Staff would not be able to do in person work. </w:t>
      </w:r>
    </w:p>
    <w:p w:rsidR="00CD4616" w:rsidP="00CD4616" w:rsidRDefault="00CD4616" w14:paraId="3FC3C0BD" w14:textId="1E1FDDDE">
      <w:pPr>
        <w:pStyle w:val="ListParagraph"/>
        <w:numPr>
          <w:ilvl w:val="1"/>
          <w:numId w:val="7"/>
        </w:numPr>
      </w:pPr>
      <w:r>
        <w:t xml:space="preserve">Washington has 2 outreach workers going out to do face to face and keep track of numbers of people staying outside. They could give that info. Do not have much capacity to do beyond that. </w:t>
      </w:r>
    </w:p>
    <w:p w:rsidR="00CD4616" w:rsidP="00CD4616" w:rsidRDefault="00CD4616" w14:paraId="478F5308" w14:textId="6BA5B305">
      <w:pPr>
        <w:pStyle w:val="ListParagraph"/>
        <w:numPr>
          <w:ilvl w:val="1"/>
          <w:numId w:val="7"/>
        </w:numPr>
      </w:pPr>
      <w:r>
        <w:t>CAP could do observational count</w:t>
      </w:r>
    </w:p>
    <w:p w:rsidR="00CD4616" w:rsidP="00CD4616" w:rsidRDefault="00CD4616" w14:paraId="4ED1BDA8" w14:textId="0E556C17">
      <w:pPr>
        <w:pStyle w:val="ListParagraph"/>
        <w:numPr>
          <w:ilvl w:val="0"/>
          <w:numId w:val="7"/>
        </w:numPr>
      </w:pPr>
      <w:r>
        <w:t>Abby will reach out after the coordinator meeting next week to those that coordinate the PIT. Goal is to have a meeting in early December to discuss PIT.</w:t>
      </w:r>
    </w:p>
    <w:p w:rsidR="00CD4616" w:rsidP="00CD4616" w:rsidRDefault="00CD4616" w14:paraId="7E205B75" w14:textId="4F05757B">
      <w:pPr>
        <w:pStyle w:val="ListParagraph"/>
        <w:ind w:left="1440"/>
      </w:pPr>
    </w:p>
    <w:p w:rsidR="00CD4616" w:rsidP="000621BB" w:rsidRDefault="00DF27C9" w14:paraId="781FC81E" w14:textId="77777777">
      <w:pPr>
        <w:pStyle w:val="ListParagraph"/>
        <w:numPr>
          <w:ilvl w:val="0"/>
          <w:numId w:val="4"/>
        </w:numPr>
      </w:pPr>
      <w:r>
        <w:t>Governing Board Infrastructure progress report</w:t>
      </w:r>
      <w:r w:rsidR="00C772E3">
        <w:tab/>
      </w:r>
    </w:p>
    <w:p w:rsidR="00CD4616" w:rsidP="00CD4616" w:rsidRDefault="00CD4616" w14:paraId="5CC99001" w14:textId="77777777">
      <w:pPr>
        <w:pStyle w:val="ListParagraph"/>
      </w:pPr>
    </w:p>
    <w:p w:rsidR="007E3B0A" w:rsidP="00CD4616" w:rsidRDefault="00CD4616" w14:paraId="24660595" w14:textId="58CF43B6">
      <w:pPr>
        <w:pStyle w:val="ListParagraph"/>
        <w:numPr>
          <w:ilvl w:val="0"/>
          <w:numId w:val="7"/>
        </w:numPr>
      </w:pPr>
      <w:r>
        <w:t>Abby will send bi-laws out next week for our review. Bring to local groups. Will vote to approve in January.</w:t>
      </w:r>
    </w:p>
    <w:p w:rsidR="00CD4616" w:rsidP="00CD4616" w:rsidRDefault="00CD4616" w14:paraId="22658B90" w14:textId="1903C061">
      <w:pPr>
        <w:pStyle w:val="ListParagraph"/>
        <w:numPr>
          <w:ilvl w:val="0"/>
          <w:numId w:val="7"/>
        </w:numPr>
      </w:pPr>
      <w:r>
        <w:t xml:space="preserve">Governing board </w:t>
      </w:r>
      <w:r w:rsidR="00E03406">
        <w:t>infrastructure group meets next week.</w:t>
      </w:r>
    </w:p>
    <w:p w:rsidR="00E03406" w:rsidP="00CD4616" w:rsidRDefault="00E03406" w14:paraId="3FF80ABA" w14:textId="72038062">
      <w:pPr>
        <w:pStyle w:val="ListParagraph"/>
        <w:numPr>
          <w:ilvl w:val="0"/>
          <w:numId w:val="7"/>
        </w:numPr>
      </w:pPr>
      <w:r>
        <w:t>Looking to push back change by one month</w:t>
      </w:r>
    </w:p>
    <w:p w:rsidR="006D5531" w:rsidP="00CD4616" w:rsidRDefault="006D5531" w14:paraId="0B611668" w14:textId="1AB38B67">
      <w:pPr>
        <w:pStyle w:val="ListParagraph"/>
        <w:numPr>
          <w:ilvl w:val="0"/>
          <w:numId w:val="7"/>
        </w:numPr>
      </w:pPr>
      <w:r>
        <w:t>Meeting Tuesday the 24</w:t>
      </w:r>
      <w:r w:rsidRPr="006D5531">
        <w:rPr>
          <w:vertAlign w:val="superscript"/>
        </w:rPr>
        <w:t>th</w:t>
      </w:r>
      <w:r>
        <w:t xml:space="preserve"> at 11:30 to discuss changes</w:t>
      </w:r>
    </w:p>
    <w:p w:rsidRPr="006D5531" w:rsidR="006D5531" w:rsidP="00CD4616" w:rsidRDefault="006D5531" w14:paraId="74F7A244" w14:textId="50818705">
      <w:pPr>
        <w:pStyle w:val="ListParagraph"/>
        <w:numPr>
          <w:ilvl w:val="0"/>
          <w:numId w:val="7"/>
        </w:numPr>
      </w:pPr>
      <w:r w:rsidRPr="006D5531">
        <w:t>If we need to move this back again we will in order to make sure all concerns are addressed</w:t>
      </w:r>
    </w:p>
    <w:p w:rsidR="007E3B0A" w:rsidP="007E3B0A" w:rsidRDefault="007E3B0A" w14:paraId="5007E68D" w14:textId="77777777">
      <w:pPr>
        <w:pStyle w:val="ListParagraph"/>
      </w:pPr>
    </w:p>
    <w:p w:rsidR="006D5531" w:rsidP="000621BB" w:rsidRDefault="00DF27C9" w14:paraId="0338F20F" w14:textId="77777777">
      <w:pPr>
        <w:pStyle w:val="ListParagraph"/>
        <w:numPr>
          <w:ilvl w:val="0"/>
          <w:numId w:val="4"/>
        </w:numPr>
      </w:pPr>
      <w:r>
        <w:t xml:space="preserve">Centralized Access </w:t>
      </w:r>
      <w:r w:rsidR="005A7E55">
        <w:t>Exploration</w:t>
      </w:r>
      <w:r>
        <w:tab/>
      </w:r>
    </w:p>
    <w:p w:rsidR="3FCA6E14" w:rsidP="628B4E86" w:rsidRDefault="3FCA6E14" w14:paraId="697CDDD0" w14:textId="088CA594">
      <w:pPr>
        <w:pStyle w:val="ListParagraph"/>
        <w:numPr>
          <w:ilvl w:val="0"/>
          <w:numId w:val="7"/>
        </w:numPr>
        <w:rPr>
          <w:rFonts w:eastAsiaTheme="minorEastAsia"/>
        </w:rPr>
      </w:pPr>
      <w:r w:rsidRPr="628B4E86">
        <w:t>The Directors Council is recommending that we have one central place for people to call when they are experiencing a housing crisis where they can get help with problem-solving and assistance with connecting to services and housing.</w:t>
      </w:r>
    </w:p>
    <w:p w:rsidR="007E3B0A" w:rsidP="006D5531" w:rsidRDefault="006D5531" w14:paraId="28B58A86" w14:textId="3AC2D12D">
      <w:pPr>
        <w:pStyle w:val="ListParagraph"/>
        <w:numPr>
          <w:ilvl w:val="0"/>
          <w:numId w:val="7"/>
        </w:numPr>
      </w:pPr>
      <w:r>
        <w:t>Access is a concern in the community</w:t>
      </w:r>
    </w:p>
    <w:p w:rsidR="006D5531" w:rsidP="006D5531" w:rsidRDefault="006D5531" w14:paraId="5EDF7B38" w14:textId="48245186">
      <w:pPr>
        <w:pStyle w:val="ListParagraph"/>
        <w:numPr>
          <w:ilvl w:val="0"/>
          <w:numId w:val="7"/>
        </w:numPr>
      </w:pPr>
      <w:r>
        <w:t xml:space="preserve">Changes over last year include revisioning of assessment process and system mapping, elimination of VISPDAT, Priority pool shift, </w:t>
      </w:r>
      <w:r w:rsidR="005E4BC8">
        <w:t>phased assessment, prioritization discussion based on racial equity in homeless response system, implemented new prioritization to further racial equity goals</w:t>
      </w:r>
    </w:p>
    <w:p w:rsidR="006D5531" w:rsidP="006D5531" w:rsidRDefault="006D5531" w14:paraId="2E0C522C" w14:textId="4383B93C">
      <w:pPr>
        <w:pStyle w:val="ListParagraph"/>
        <w:numPr>
          <w:ilvl w:val="0"/>
          <w:numId w:val="7"/>
        </w:numPr>
      </w:pPr>
      <w:r>
        <w:t>Recommendations</w:t>
      </w:r>
    </w:p>
    <w:p w:rsidR="006D5531" w:rsidP="006D5531" w:rsidRDefault="006D5531" w14:paraId="2F6603F2" w14:textId="06BF9031">
      <w:pPr>
        <w:pStyle w:val="ListParagraph"/>
        <w:numPr>
          <w:ilvl w:val="1"/>
          <w:numId w:val="7"/>
        </w:numPr>
      </w:pPr>
      <w:r>
        <w:t>Prioritize youth</w:t>
      </w:r>
    </w:p>
    <w:p w:rsidR="006D5531" w:rsidP="006D5531" w:rsidRDefault="006D5531" w14:paraId="6DF226D6" w14:textId="71E755FF">
      <w:pPr>
        <w:pStyle w:val="ListParagraph"/>
        <w:numPr>
          <w:ilvl w:val="1"/>
          <w:numId w:val="7"/>
        </w:numPr>
      </w:pPr>
      <w:r>
        <w:t>Increase outreach to native youth</w:t>
      </w:r>
    </w:p>
    <w:p w:rsidR="006D5531" w:rsidP="006D5531" w:rsidRDefault="006D5531" w14:paraId="52DB1118" w14:textId="41B84E26">
      <w:pPr>
        <w:pStyle w:val="ListParagraph"/>
        <w:numPr>
          <w:ilvl w:val="1"/>
          <w:numId w:val="7"/>
        </w:numPr>
      </w:pPr>
      <w:r>
        <w:t>Educate</w:t>
      </w:r>
      <w:r w:rsidR="005E4BC8">
        <w:t xml:space="preserve"> provider community about racial disparities</w:t>
      </w:r>
    </w:p>
    <w:p w:rsidR="006D5531" w:rsidP="006D5531" w:rsidRDefault="006D5531" w14:paraId="14354A6B" w14:textId="7269F691">
      <w:pPr>
        <w:pStyle w:val="ListParagraph"/>
        <w:numPr>
          <w:ilvl w:val="0"/>
          <w:numId w:val="7"/>
        </w:numPr>
      </w:pPr>
      <w:r>
        <w:t xml:space="preserve">Access discussion in Directors council. Would like a system that is less confusing and easier to navigate. Want a better front door. </w:t>
      </w:r>
    </w:p>
    <w:p w:rsidR="006D5531" w:rsidP="006D5531" w:rsidRDefault="006D5531" w14:paraId="797F4E96" w14:textId="547EDF5A">
      <w:pPr>
        <w:pStyle w:val="ListParagraph"/>
        <w:numPr>
          <w:ilvl w:val="1"/>
          <w:numId w:val="7"/>
        </w:numPr>
      </w:pPr>
      <w:r>
        <w:t>Problem solving</w:t>
      </w:r>
    </w:p>
    <w:p w:rsidR="006D5531" w:rsidP="006D5531" w:rsidRDefault="006D5531" w14:paraId="224B50C5" w14:textId="66251188">
      <w:pPr>
        <w:pStyle w:val="ListParagraph"/>
        <w:numPr>
          <w:ilvl w:val="1"/>
          <w:numId w:val="7"/>
        </w:numPr>
      </w:pPr>
      <w:r>
        <w:t>Prevention assistance</w:t>
      </w:r>
    </w:p>
    <w:p w:rsidR="006D5531" w:rsidP="006D5531" w:rsidRDefault="006D5531" w14:paraId="4D206CD9" w14:textId="434BE287">
      <w:pPr>
        <w:pStyle w:val="ListParagraph"/>
        <w:numPr>
          <w:ilvl w:val="1"/>
          <w:numId w:val="7"/>
        </w:numPr>
      </w:pPr>
      <w:r>
        <w:t>Emergency shelter</w:t>
      </w:r>
    </w:p>
    <w:p w:rsidR="006D5531" w:rsidP="006D5531" w:rsidRDefault="006D5531" w14:paraId="513E1E52" w14:textId="4321B2BF">
      <w:pPr>
        <w:pStyle w:val="ListParagraph"/>
        <w:numPr>
          <w:ilvl w:val="1"/>
          <w:numId w:val="7"/>
        </w:numPr>
      </w:pPr>
      <w:r>
        <w:t>Housing stab services</w:t>
      </w:r>
    </w:p>
    <w:p w:rsidR="006D5531" w:rsidP="006D5531" w:rsidRDefault="006D5531" w14:paraId="7ED3180F" w14:textId="3F6E61DE">
      <w:pPr>
        <w:pStyle w:val="ListParagraph"/>
        <w:numPr>
          <w:ilvl w:val="1"/>
          <w:numId w:val="7"/>
        </w:numPr>
      </w:pPr>
      <w:r>
        <w:t>Low barrier, non-homeless housing</w:t>
      </w:r>
    </w:p>
    <w:p w:rsidR="006D5531" w:rsidP="006D5531" w:rsidRDefault="006D5531" w14:paraId="08AD5951" w14:textId="78BBEE57">
      <w:pPr>
        <w:pStyle w:val="ListParagraph"/>
        <w:numPr>
          <w:ilvl w:val="1"/>
          <w:numId w:val="7"/>
        </w:numPr>
      </w:pPr>
      <w:r>
        <w:t>Subsidized housing lists</w:t>
      </w:r>
    </w:p>
    <w:p w:rsidR="006D5531" w:rsidP="006D5531" w:rsidRDefault="006D5531" w14:paraId="5CB37637" w14:textId="371E8E29">
      <w:pPr>
        <w:pStyle w:val="ListParagraph"/>
        <w:numPr>
          <w:ilvl w:val="1"/>
          <w:numId w:val="7"/>
        </w:numPr>
      </w:pPr>
      <w:r>
        <w:t>Supportive housing</w:t>
      </w:r>
    </w:p>
    <w:p w:rsidR="006D5531" w:rsidP="006D5531" w:rsidRDefault="006D5531" w14:paraId="2A40891F" w14:textId="6CB64A3D">
      <w:pPr>
        <w:pStyle w:val="ListParagraph"/>
        <w:numPr>
          <w:ilvl w:val="0"/>
          <w:numId w:val="7"/>
        </w:numPr>
      </w:pPr>
      <w:r>
        <w:t>What changes</w:t>
      </w:r>
    </w:p>
    <w:p w:rsidR="006D5531" w:rsidP="006D5531" w:rsidRDefault="006D5531" w14:paraId="284AF7E7" w14:textId="1307B654">
      <w:pPr>
        <w:pStyle w:val="ListParagraph"/>
        <w:numPr>
          <w:ilvl w:val="1"/>
          <w:numId w:val="7"/>
        </w:numPr>
      </w:pPr>
      <w:r>
        <w:t>First call/access marketing</w:t>
      </w:r>
    </w:p>
    <w:p w:rsidR="006D5531" w:rsidP="006D5531" w:rsidRDefault="006D5531" w14:paraId="29EA6DB0" w14:textId="569ADB0D">
      <w:pPr>
        <w:pStyle w:val="ListParagraph"/>
        <w:numPr>
          <w:ilvl w:val="1"/>
          <w:numId w:val="7"/>
        </w:numPr>
      </w:pPr>
      <w:r>
        <w:t>Crisis counseling</w:t>
      </w:r>
    </w:p>
    <w:p w:rsidR="005E4BC8" w:rsidP="006D5531" w:rsidRDefault="005E4BC8" w14:paraId="0DD253FF" w14:textId="0AD3C984">
      <w:pPr>
        <w:pStyle w:val="ListParagraph"/>
        <w:numPr>
          <w:ilvl w:val="1"/>
          <w:numId w:val="7"/>
        </w:numPr>
      </w:pPr>
      <w:r>
        <w:t>3 way calling, mobile to meet in person when requested</w:t>
      </w:r>
    </w:p>
    <w:p w:rsidR="005E4BC8" w:rsidP="006D5531" w:rsidRDefault="005E4BC8" w14:paraId="79E67171" w14:textId="04649F38">
      <w:pPr>
        <w:pStyle w:val="ListParagraph"/>
        <w:numPr>
          <w:ilvl w:val="1"/>
          <w:numId w:val="7"/>
        </w:numPr>
      </w:pPr>
      <w:r>
        <w:t>Referral source for prevention, shelter, etc.</w:t>
      </w:r>
    </w:p>
    <w:p w:rsidR="005E4BC8" w:rsidP="006D5531" w:rsidRDefault="005E4BC8" w14:paraId="233CE636" w14:textId="2246C37F">
      <w:pPr>
        <w:pStyle w:val="ListParagraph"/>
        <w:numPr>
          <w:ilvl w:val="1"/>
          <w:numId w:val="7"/>
        </w:numPr>
      </w:pPr>
      <w:r>
        <w:t>Housing stabilization consultation (eligibility/person centered plan)</w:t>
      </w:r>
    </w:p>
    <w:p w:rsidR="005E4BC8" w:rsidP="005E4BC8" w:rsidRDefault="005E4BC8" w14:paraId="0FC6958A" w14:textId="2299A39A">
      <w:pPr>
        <w:pStyle w:val="ListParagraph"/>
        <w:numPr>
          <w:ilvl w:val="0"/>
          <w:numId w:val="7"/>
        </w:numPr>
      </w:pPr>
      <w:r>
        <w:t>Next steps</w:t>
      </w:r>
    </w:p>
    <w:p w:rsidR="005E4BC8" w:rsidP="005E4BC8" w:rsidRDefault="005E4BC8" w14:paraId="7B260250" w14:textId="057BB21B">
      <w:pPr>
        <w:pStyle w:val="ListParagraph"/>
        <w:numPr>
          <w:ilvl w:val="1"/>
          <w:numId w:val="7"/>
        </w:numPr>
      </w:pPr>
      <w:r>
        <w:t>Meet with each county with 1-2 Directors council in the next couple weeks</w:t>
      </w:r>
    </w:p>
    <w:p w:rsidR="005E4BC8" w:rsidP="005E4BC8" w:rsidRDefault="005E4BC8" w14:paraId="756C6C81" w14:textId="0028F927">
      <w:pPr>
        <w:pStyle w:val="ListParagraph"/>
        <w:numPr>
          <w:ilvl w:val="1"/>
          <w:numId w:val="7"/>
        </w:numPr>
      </w:pPr>
      <w:r>
        <w:t>Discuss program design at CES Committee</w:t>
      </w:r>
    </w:p>
    <w:p w:rsidR="005E4BC8" w:rsidP="005E4BC8" w:rsidRDefault="005E4BC8" w14:paraId="3EEAFCE6" w14:textId="3F688AEB">
      <w:pPr>
        <w:pStyle w:val="ListParagraph"/>
        <w:numPr>
          <w:ilvl w:val="1"/>
          <w:numId w:val="7"/>
        </w:numPr>
      </w:pPr>
      <w:r>
        <w:t>Explore funding options</w:t>
      </w:r>
    </w:p>
    <w:p w:rsidR="00136C73" w:rsidP="00136C73" w:rsidRDefault="00136C73" w14:paraId="4AAE58D5" w14:textId="77777777">
      <w:pPr>
        <w:pStyle w:val="ListParagraph"/>
      </w:pPr>
    </w:p>
    <w:p w:rsidR="005E4BC8" w:rsidP="000621BB" w:rsidRDefault="00136C73" w14:paraId="0B7A6B1F" w14:textId="77777777">
      <w:pPr>
        <w:pStyle w:val="ListParagraph"/>
        <w:numPr>
          <w:ilvl w:val="0"/>
          <w:numId w:val="4"/>
        </w:numPr>
      </w:pPr>
      <w:r>
        <w:t>County CARES Planning update</w:t>
      </w:r>
      <w:r>
        <w:tab/>
      </w:r>
    </w:p>
    <w:p w:rsidR="00136C73" w:rsidP="005E4BC8" w:rsidRDefault="00E04CAF" w14:paraId="7B7ECDE9" w14:textId="6E479362">
      <w:pPr>
        <w:pStyle w:val="ListParagraph"/>
        <w:numPr>
          <w:ilvl w:val="0"/>
          <w:numId w:val="7"/>
        </w:numPr>
      </w:pPr>
      <w:r>
        <w:t>Washington requests – 3 million with 1100 applications. Paid out about 2 millions</w:t>
      </w:r>
    </w:p>
    <w:p w:rsidR="00E04CAF" w:rsidP="00E04CAF" w:rsidRDefault="00E04CAF" w14:paraId="4AEE0066" w14:textId="566FE03F">
      <w:pPr>
        <w:pStyle w:val="ListParagraph"/>
        <w:numPr>
          <w:ilvl w:val="0"/>
          <w:numId w:val="7"/>
        </w:numPr>
      </w:pPr>
      <w:r w:rsidRPr="00E04CAF">
        <w:t>CAP has 15 vouchers for motel block rooms running since January (scott - 5, 10 Dakota) through a Pilot via ESP.  We have also applied for ESG-CV2 dollars to add another 12 vouchers, mostly for Carver county</w:t>
      </w:r>
      <w:r>
        <w:t xml:space="preserve">. </w:t>
      </w:r>
      <w:r w:rsidRPr="00E04CAF">
        <w:t>We also have applied to Pohlad for an additional shelter nav</w:t>
      </w:r>
      <w:r>
        <w:t>i</w:t>
      </w:r>
      <w:r w:rsidRPr="00E04CAF">
        <w:t>gator</w:t>
      </w:r>
    </w:p>
    <w:p w:rsidR="002246ED" w:rsidP="002246ED" w:rsidRDefault="002246ED" w14:paraId="2F1BD4E3" w14:textId="77777777">
      <w:pPr>
        <w:pStyle w:val="ListParagraph"/>
      </w:pPr>
    </w:p>
    <w:p w:rsidR="002246ED" w:rsidP="000621BB" w:rsidRDefault="002246ED" w14:paraId="7AB28EC3" w14:textId="58D1EA05">
      <w:pPr>
        <w:pStyle w:val="ListParagraph"/>
        <w:numPr>
          <w:ilvl w:val="0"/>
          <w:numId w:val="4"/>
        </w:numPr>
      </w:pPr>
      <w:r>
        <w:t>COVID Check in</w:t>
      </w:r>
      <w:r w:rsidR="00136C73">
        <w:tab/>
      </w:r>
      <w:r w:rsidR="00136C73">
        <w:tab/>
      </w:r>
      <w:r w:rsidR="00136C73">
        <w:tab/>
      </w:r>
      <w:r w:rsidR="00136C73">
        <w:tab/>
      </w:r>
      <w:r w:rsidR="00136C73">
        <w:tab/>
      </w:r>
      <w:r w:rsidR="00136C73">
        <w:tab/>
      </w:r>
      <w:r w:rsidR="00136C73">
        <w:tab/>
      </w:r>
      <w:r w:rsidR="00136C73">
        <w:tab/>
      </w:r>
      <w:r w:rsidR="00136C73">
        <w:tab/>
      </w:r>
    </w:p>
    <w:p w:rsidR="002246ED" w:rsidP="002246ED" w:rsidRDefault="002246ED" w14:paraId="4BCA9F72" w14:textId="24888294">
      <w:pPr>
        <w:pStyle w:val="ListParagraph"/>
        <w:numPr>
          <w:ilvl w:val="1"/>
          <w:numId w:val="4"/>
        </w:numPr>
      </w:pPr>
      <w:r>
        <w:t xml:space="preserve">Local shelter development </w:t>
      </w:r>
    </w:p>
    <w:p w:rsidR="00E04CAF" w:rsidP="002246ED" w:rsidRDefault="002246ED" w14:paraId="04184580" w14:textId="77777777">
      <w:pPr>
        <w:pStyle w:val="ListParagraph"/>
        <w:numPr>
          <w:ilvl w:val="2"/>
          <w:numId w:val="4"/>
        </w:numPr>
      </w:pPr>
      <w:r>
        <w:t>What exists that is new since COVID?</w:t>
      </w:r>
      <w:r w:rsidR="00E04CAF">
        <w:t xml:space="preserve"> </w:t>
      </w:r>
    </w:p>
    <w:p w:rsidR="002246ED" w:rsidP="00E04CAF" w:rsidRDefault="00E04CAF" w14:paraId="24061FAA" w14:textId="785AD205">
      <w:pPr>
        <w:pStyle w:val="ListParagraph"/>
        <w:numPr>
          <w:ilvl w:val="2"/>
          <w:numId w:val="7"/>
        </w:numPr>
      </w:pPr>
      <w:r>
        <w:t>Hotel models in Anoka, not an increase in capacity. Partnered with Anoka schools to support families.</w:t>
      </w:r>
    </w:p>
    <w:p w:rsidR="00E04CAF" w:rsidP="00E04CAF" w:rsidRDefault="00E04CAF" w14:paraId="542E16D7" w14:textId="4E117B2F">
      <w:pPr>
        <w:pStyle w:val="ListParagraph"/>
        <w:numPr>
          <w:ilvl w:val="2"/>
          <w:numId w:val="7"/>
        </w:numPr>
      </w:pPr>
      <w:r>
        <w:t>Guidance on shelter/HMIS</w:t>
      </w:r>
    </w:p>
    <w:p w:rsidR="00E04CAF" w:rsidP="00E04CAF" w:rsidRDefault="00E04CAF" w14:paraId="0FAF85FB" w14:textId="3ED6D06E">
      <w:pPr>
        <w:pStyle w:val="ListParagraph"/>
        <w:numPr>
          <w:ilvl w:val="2"/>
          <w:numId w:val="7"/>
        </w:numPr>
      </w:pPr>
      <w:r>
        <w:t xml:space="preserve">Washington has 60 rooms, low barrier access. Budget thru 2021 COVID times. Contracted with Stepping Stone. </w:t>
      </w:r>
    </w:p>
    <w:p w:rsidR="00E04CAF" w:rsidP="00E04CAF" w:rsidRDefault="00E04CAF" w14:paraId="5206DCBC" w14:textId="6EF988BB">
      <w:pPr>
        <w:pStyle w:val="ListParagraph"/>
        <w:numPr>
          <w:ilvl w:val="2"/>
          <w:numId w:val="7"/>
        </w:numPr>
      </w:pPr>
      <w:r>
        <w:t xml:space="preserve">Carver 18 unites funded by CARES Act. End in December. Applying for OEO ESP funds. </w:t>
      </w:r>
    </w:p>
    <w:p w:rsidR="002246ED" w:rsidP="002246ED" w:rsidRDefault="002246ED" w14:paraId="32D5D93C" w14:textId="445E079A">
      <w:pPr>
        <w:pStyle w:val="ListParagraph"/>
        <w:numPr>
          <w:ilvl w:val="2"/>
          <w:numId w:val="4"/>
        </w:numPr>
      </w:pPr>
      <w:r>
        <w:t>What is in development?</w:t>
      </w:r>
    </w:p>
    <w:p w:rsidR="00136C73" w:rsidP="002246ED" w:rsidRDefault="00136C73" w14:paraId="665665FA" w14:textId="75FF6B49">
      <w:pPr>
        <w:pStyle w:val="ListParagraph"/>
        <w:numPr>
          <w:ilvl w:val="2"/>
          <w:numId w:val="4"/>
        </w:numPr>
      </w:pPr>
      <w:r>
        <w:t xml:space="preserve">How to include </w:t>
      </w:r>
      <w:r w:rsidR="00914DC3">
        <w:t>new shelter capacity on the HIC?</w:t>
      </w:r>
    </w:p>
    <w:p w:rsidRPr="00C21B10" w:rsidR="00C21B10" w:rsidP="00C21B10" w:rsidRDefault="00C21B10" w14:paraId="3AF0BEE4" w14:textId="52924A5C">
      <w:pPr>
        <w:pStyle w:val="ListParagraph"/>
        <w:numPr>
          <w:ilvl w:val="0"/>
          <w:numId w:val="12"/>
        </w:numPr>
      </w:pPr>
      <w:r w:rsidRPr="00C21B10">
        <w:t>Our sheltered PIT count may go up and our unsheltered count may drop and anything we record on the PIT we will need to reconcile on the HIC.  Hopefully HUD comes out with some brilliant guidance so we can understand how one</w:t>
      </w:r>
      <w:r>
        <w:t>-</w:t>
      </w:r>
      <w:r w:rsidRPr="00C21B10">
        <w:t>time capacity impact us long term!</w:t>
      </w:r>
    </w:p>
    <w:p w:rsidR="00C21B10" w:rsidP="00C21B10" w:rsidRDefault="00C21B10" w14:paraId="62C3CB60" w14:textId="77777777">
      <w:pPr>
        <w:pStyle w:val="ListParagraph"/>
        <w:ind w:left="2880"/>
      </w:pPr>
    </w:p>
    <w:p w:rsidR="002246ED" w:rsidP="002246ED" w:rsidRDefault="002246ED" w14:paraId="4B742917" w14:textId="36E1214A">
      <w:pPr>
        <w:pStyle w:val="ListParagraph"/>
        <w:numPr>
          <w:ilvl w:val="1"/>
          <w:numId w:val="4"/>
        </w:numPr>
      </w:pPr>
      <w:r>
        <w:t>Other COVID programming updates</w:t>
      </w:r>
    </w:p>
    <w:p w:rsidR="002246ED" w:rsidP="002246ED" w:rsidRDefault="002246ED" w14:paraId="75C6D7B1" w14:textId="638494DE">
      <w:pPr>
        <w:pStyle w:val="ListParagraph"/>
        <w:numPr>
          <w:ilvl w:val="2"/>
          <w:numId w:val="4"/>
        </w:numPr>
      </w:pPr>
      <w:r>
        <w:t>Any RRH</w:t>
      </w:r>
      <w:r w:rsidR="00136C73">
        <w:t>/PH being developed?</w:t>
      </w:r>
    </w:p>
    <w:p w:rsidR="00136C73" w:rsidP="002246ED" w:rsidRDefault="00136C73" w14:paraId="704FEFAD" w14:textId="0F517E11">
      <w:pPr>
        <w:pStyle w:val="ListParagraph"/>
        <w:numPr>
          <w:ilvl w:val="2"/>
          <w:numId w:val="4"/>
        </w:numPr>
      </w:pPr>
      <w:r>
        <w:t>Increased outreach?</w:t>
      </w:r>
    </w:p>
    <w:p w:rsidR="00E30548" w:rsidP="00E30548" w:rsidRDefault="00E30548" w14:paraId="4E748431" w14:textId="77777777">
      <w:pPr>
        <w:pStyle w:val="ListParagraph"/>
      </w:pPr>
    </w:p>
    <w:p w:rsidR="002B7E23" w:rsidP="002B7E23" w:rsidRDefault="002B7E23" w14:paraId="12F4B10D" w14:textId="77777777">
      <w:pPr>
        <w:pStyle w:val="ListParagraph"/>
      </w:pPr>
    </w:p>
    <w:p w:rsidR="00E21A7D" w:rsidP="00E21A7D" w:rsidRDefault="00E21A7D" w14:paraId="7C018B4C" w14:textId="77777777">
      <w:pPr>
        <w:pStyle w:val="ListParagraph"/>
      </w:pPr>
    </w:p>
    <w:p w:rsidR="002E6430" w:rsidP="002E6430" w:rsidRDefault="002E6430" w14:paraId="38C3B3CD" w14:textId="77777777">
      <w:pPr>
        <w:pStyle w:val="ListParagraph"/>
      </w:pPr>
    </w:p>
    <w:p w:rsidR="00665E06" w:rsidP="00665E06" w:rsidRDefault="00665E06" w14:paraId="0E10E3B5" w14:textId="77777777">
      <w:pPr>
        <w:pStyle w:val="ListParagraph"/>
      </w:pPr>
    </w:p>
    <w:p w:rsidR="000007E9" w:rsidP="000007E9" w:rsidRDefault="000007E9" w14:paraId="60DEE0F9" w14:textId="1BE6E5C7">
      <w:pPr>
        <w:pStyle w:val="ListParagraph"/>
        <w:ind w:left="1440"/>
      </w:pPr>
    </w:p>
    <w:p w:rsidR="002F63C9" w:rsidP="002F63C9" w:rsidRDefault="002F63C9" w14:paraId="316C4200" w14:textId="4BC51E45">
      <w:pPr>
        <w:pStyle w:val="ListParagraph"/>
        <w:ind w:left="1440"/>
      </w:pPr>
    </w:p>
    <w:p w:rsidR="002404D9" w:rsidP="002404D9" w:rsidRDefault="002404D9" w14:paraId="014A0FC0" w14:textId="77777777">
      <w:pPr>
        <w:pStyle w:val="ListParagraph"/>
      </w:pPr>
    </w:p>
    <w:p w:rsidR="00425FD4" w:rsidP="00425FD4" w:rsidRDefault="00425FD4" w14:paraId="70073C21" w14:textId="77777777">
      <w:pPr>
        <w:pStyle w:val="ListParagraph"/>
      </w:pPr>
    </w:p>
    <w:p w:rsidR="00425FD4" w:rsidP="00425FD4" w:rsidRDefault="00425FD4" w14:paraId="00443F42" w14:textId="77777777"/>
    <w:p w:rsidR="007B2441" w:rsidP="007B2441" w:rsidRDefault="007B2441" w14:paraId="7ECF9FE4" w14:textId="77777777">
      <w:pPr>
        <w:pStyle w:val="ListParagraph"/>
      </w:pPr>
    </w:p>
    <w:p w:rsidR="002404D9" w:rsidP="002404D9" w:rsidRDefault="002404D9" w14:paraId="18682004" w14:textId="77777777">
      <w:pPr>
        <w:pStyle w:val="ListParagraph"/>
      </w:pPr>
    </w:p>
    <w:p w:rsidR="00FE3CF5" w:rsidP="00FE3CF5" w:rsidRDefault="00FE3CF5" w14:paraId="20D5422C" w14:textId="77777777">
      <w:pPr>
        <w:pStyle w:val="ListParagraph"/>
      </w:pPr>
    </w:p>
    <w:p w:rsidR="00A72767" w:rsidP="00A72767" w:rsidRDefault="00A72767" w14:paraId="2F02DFCE" w14:textId="77777777">
      <w:pPr>
        <w:pStyle w:val="ListParagraph"/>
      </w:pPr>
    </w:p>
    <w:p w:rsidR="00A72767" w:rsidP="00A72767" w:rsidRDefault="00A72767" w14:paraId="1C50B023" w14:textId="77777777">
      <w:pPr>
        <w:pStyle w:val="ListParagraph"/>
      </w:pPr>
    </w:p>
    <w:p w:rsidR="00A650F1" w:rsidP="00A650F1" w:rsidRDefault="00A650F1" w14:paraId="5E82016F" w14:textId="77777777">
      <w:pPr>
        <w:pStyle w:val="ListParagraph"/>
      </w:pPr>
    </w:p>
    <w:p w:rsidR="00176331" w:rsidP="00176331" w:rsidRDefault="00176331" w14:paraId="3C7DED8B" w14:textId="77777777">
      <w:pPr>
        <w:pStyle w:val="ListParagraph"/>
      </w:pPr>
    </w:p>
    <w:p w:rsidR="006C0D45" w:rsidP="006C0D45" w:rsidRDefault="006C0D45" w14:paraId="460ECEC1" w14:textId="77777777">
      <w:pPr>
        <w:pStyle w:val="ListParagraph"/>
      </w:pPr>
    </w:p>
    <w:p w:rsidR="00CD6EC8" w:rsidP="00CD6EC8" w:rsidRDefault="00CD6EC8" w14:paraId="411E931C" w14:textId="77777777">
      <w:pPr>
        <w:pStyle w:val="ListParagraph"/>
      </w:pPr>
    </w:p>
    <w:p w:rsidR="006C0D45" w:rsidP="00CD6EC8" w:rsidRDefault="006C0D45" w14:paraId="4CFE8093" w14:textId="77777777">
      <w:pPr>
        <w:pStyle w:val="ListParagraph"/>
      </w:pPr>
    </w:p>
    <w:p w:rsidR="00324FBB" w:rsidP="00324FBB" w:rsidRDefault="00324FBB" w14:paraId="5A97545A" w14:textId="77777777">
      <w:pPr>
        <w:pStyle w:val="ListParagraph"/>
      </w:pPr>
    </w:p>
    <w:p w:rsidR="00870A98" w:rsidP="00870A98" w:rsidRDefault="00870A98" w14:paraId="7A8BEF70" w14:textId="77777777">
      <w:pPr>
        <w:pStyle w:val="ListParagraph"/>
      </w:pPr>
    </w:p>
    <w:p w:rsidRPr="00446923" w:rsidR="00446923" w:rsidP="00CD6EC8" w:rsidRDefault="00446923" w14:paraId="656D875C" w14:textId="77777777"/>
    <w:sectPr w:rsidRPr="00446923" w:rsidR="004469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5D0E04"/>
    <w:multiLevelType w:val="hybridMultilevel"/>
    <w:tmpl w:val="9D7E727E"/>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 w15:restartNumberingAfterBreak="0">
    <w:nsid w:val="0EED3AD1"/>
    <w:multiLevelType w:val="hybridMultilevel"/>
    <w:tmpl w:val="5DFC0856"/>
    <w:lvl w:ilvl="0" w:tplc="04090001">
      <w:start w:val="1"/>
      <w:numFmt w:val="bullet"/>
      <w:lvlText w:val=""/>
      <w:lvlJc w:val="left"/>
      <w:pPr>
        <w:ind w:left="4320" w:hanging="360"/>
      </w:pPr>
      <w:rPr>
        <w:rFonts w:hint="default" w:ascii="Symbol" w:hAnsi="Symbol"/>
      </w:rPr>
    </w:lvl>
    <w:lvl w:ilvl="1" w:tplc="04090003" w:tentative="1">
      <w:start w:val="1"/>
      <w:numFmt w:val="bullet"/>
      <w:lvlText w:val="o"/>
      <w:lvlJc w:val="left"/>
      <w:pPr>
        <w:ind w:left="5040" w:hanging="360"/>
      </w:pPr>
      <w:rPr>
        <w:rFonts w:hint="default" w:ascii="Courier New" w:hAnsi="Courier New" w:cs="Courier New"/>
      </w:rPr>
    </w:lvl>
    <w:lvl w:ilvl="2" w:tplc="04090005" w:tentative="1">
      <w:start w:val="1"/>
      <w:numFmt w:val="bullet"/>
      <w:lvlText w:val=""/>
      <w:lvlJc w:val="left"/>
      <w:pPr>
        <w:ind w:left="5760" w:hanging="360"/>
      </w:pPr>
      <w:rPr>
        <w:rFonts w:hint="default" w:ascii="Wingdings" w:hAnsi="Wingdings"/>
      </w:rPr>
    </w:lvl>
    <w:lvl w:ilvl="3" w:tplc="04090001" w:tentative="1">
      <w:start w:val="1"/>
      <w:numFmt w:val="bullet"/>
      <w:lvlText w:val=""/>
      <w:lvlJc w:val="left"/>
      <w:pPr>
        <w:ind w:left="6480" w:hanging="360"/>
      </w:pPr>
      <w:rPr>
        <w:rFonts w:hint="default" w:ascii="Symbol" w:hAnsi="Symbol"/>
      </w:rPr>
    </w:lvl>
    <w:lvl w:ilvl="4" w:tplc="04090003" w:tentative="1">
      <w:start w:val="1"/>
      <w:numFmt w:val="bullet"/>
      <w:lvlText w:val="o"/>
      <w:lvlJc w:val="left"/>
      <w:pPr>
        <w:ind w:left="7200" w:hanging="360"/>
      </w:pPr>
      <w:rPr>
        <w:rFonts w:hint="default" w:ascii="Courier New" w:hAnsi="Courier New" w:cs="Courier New"/>
      </w:rPr>
    </w:lvl>
    <w:lvl w:ilvl="5" w:tplc="04090005" w:tentative="1">
      <w:start w:val="1"/>
      <w:numFmt w:val="bullet"/>
      <w:lvlText w:val=""/>
      <w:lvlJc w:val="left"/>
      <w:pPr>
        <w:ind w:left="7920" w:hanging="360"/>
      </w:pPr>
      <w:rPr>
        <w:rFonts w:hint="default" w:ascii="Wingdings" w:hAnsi="Wingdings"/>
      </w:rPr>
    </w:lvl>
    <w:lvl w:ilvl="6" w:tplc="04090001" w:tentative="1">
      <w:start w:val="1"/>
      <w:numFmt w:val="bullet"/>
      <w:lvlText w:val=""/>
      <w:lvlJc w:val="left"/>
      <w:pPr>
        <w:ind w:left="8640" w:hanging="360"/>
      </w:pPr>
      <w:rPr>
        <w:rFonts w:hint="default" w:ascii="Symbol" w:hAnsi="Symbol"/>
      </w:rPr>
    </w:lvl>
    <w:lvl w:ilvl="7" w:tplc="04090003" w:tentative="1">
      <w:start w:val="1"/>
      <w:numFmt w:val="bullet"/>
      <w:lvlText w:val="o"/>
      <w:lvlJc w:val="left"/>
      <w:pPr>
        <w:ind w:left="9360" w:hanging="360"/>
      </w:pPr>
      <w:rPr>
        <w:rFonts w:hint="default" w:ascii="Courier New" w:hAnsi="Courier New" w:cs="Courier New"/>
      </w:rPr>
    </w:lvl>
    <w:lvl w:ilvl="8" w:tplc="04090005" w:tentative="1">
      <w:start w:val="1"/>
      <w:numFmt w:val="bullet"/>
      <w:lvlText w:val=""/>
      <w:lvlJc w:val="left"/>
      <w:pPr>
        <w:ind w:left="10080" w:hanging="360"/>
      </w:pPr>
      <w:rPr>
        <w:rFonts w:hint="default" w:ascii="Wingdings" w:hAnsi="Wingdings"/>
      </w:rPr>
    </w:lvl>
  </w:abstractNum>
  <w:abstractNum w:abstractNumId="2" w15:restartNumberingAfterBreak="0">
    <w:nsid w:val="12614FAC"/>
    <w:multiLevelType w:val="hybridMultilevel"/>
    <w:tmpl w:val="FFFFFFFF"/>
    <w:lvl w:ilvl="0" w:tplc="86329EA2">
      <w:start w:val="1"/>
      <w:numFmt w:val="bullet"/>
      <w:lvlText w:val=""/>
      <w:lvlJc w:val="left"/>
      <w:pPr>
        <w:ind w:left="720" w:hanging="360"/>
      </w:pPr>
      <w:rPr>
        <w:rFonts w:hint="default" w:ascii="Symbol" w:hAnsi="Symbol"/>
      </w:rPr>
    </w:lvl>
    <w:lvl w:ilvl="1" w:tplc="3A760A6A">
      <w:start w:val="1"/>
      <w:numFmt w:val="bullet"/>
      <w:lvlText w:val="o"/>
      <w:lvlJc w:val="left"/>
      <w:pPr>
        <w:ind w:left="1440" w:hanging="360"/>
      </w:pPr>
      <w:rPr>
        <w:rFonts w:hint="default" w:ascii="Courier New" w:hAnsi="Courier New"/>
      </w:rPr>
    </w:lvl>
    <w:lvl w:ilvl="2" w:tplc="F81E34B4">
      <w:start w:val="1"/>
      <w:numFmt w:val="bullet"/>
      <w:lvlText w:val=""/>
      <w:lvlJc w:val="left"/>
      <w:pPr>
        <w:ind w:left="2160" w:hanging="360"/>
      </w:pPr>
      <w:rPr>
        <w:rFonts w:hint="default" w:ascii="Wingdings" w:hAnsi="Wingdings"/>
      </w:rPr>
    </w:lvl>
    <w:lvl w:ilvl="3" w:tplc="4E78EB5C">
      <w:start w:val="1"/>
      <w:numFmt w:val="bullet"/>
      <w:lvlText w:val=""/>
      <w:lvlJc w:val="left"/>
      <w:pPr>
        <w:ind w:left="2880" w:hanging="360"/>
      </w:pPr>
      <w:rPr>
        <w:rFonts w:hint="default" w:ascii="Symbol" w:hAnsi="Symbol"/>
      </w:rPr>
    </w:lvl>
    <w:lvl w:ilvl="4" w:tplc="EB12BED8">
      <w:start w:val="1"/>
      <w:numFmt w:val="bullet"/>
      <w:lvlText w:val="o"/>
      <w:lvlJc w:val="left"/>
      <w:pPr>
        <w:ind w:left="3600" w:hanging="360"/>
      </w:pPr>
      <w:rPr>
        <w:rFonts w:hint="default" w:ascii="Courier New" w:hAnsi="Courier New"/>
      </w:rPr>
    </w:lvl>
    <w:lvl w:ilvl="5" w:tplc="E9424D7E">
      <w:start w:val="1"/>
      <w:numFmt w:val="bullet"/>
      <w:lvlText w:val=""/>
      <w:lvlJc w:val="left"/>
      <w:pPr>
        <w:ind w:left="4320" w:hanging="360"/>
      </w:pPr>
      <w:rPr>
        <w:rFonts w:hint="default" w:ascii="Wingdings" w:hAnsi="Wingdings"/>
      </w:rPr>
    </w:lvl>
    <w:lvl w:ilvl="6" w:tplc="588C858C">
      <w:start w:val="1"/>
      <w:numFmt w:val="bullet"/>
      <w:lvlText w:val=""/>
      <w:lvlJc w:val="left"/>
      <w:pPr>
        <w:ind w:left="5040" w:hanging="360"/>
      </w:pPr>
      <w:rPr>
        <w:rFonts w:hint="default" w:ascii="Symbol" w:hAnsi="Symbol"/>
      </w:rPr>
    </w:lvl>
    <w:lvl w:ilvl="7" w:tplc="BB6A8818">
      <w:start w:val="1"/>
      <w:numFmt w:val="bullet"/>
      <w:lvlText w:val="o"/>
      <w:lvlJc w:val="left"/>
      <w:pPr>
        <w:ind w:left="5760" w:hanging="360"/>
      </w:pPr>
      <w:rPr>
        <w:rFonts w:hint="default" w:ascii="Courier New" w:hAnsi="Courier New"/>
      </w:rPr>
    </w:lvl>
    <w:lvl w:ilvl="8" w:tplc="83C22F38">
      <w:start w:val="1"/>
      <w:numFmt w:val="bullet"/>
      <w:lvlText w:val=""/>
      <w:lvlJc w:val="left"/>
      <w:pPr>
        <w:ind w:left="6480" w:hanging="360"/>
      </w:pPr>
      <w:rPr>
        <w:rFonts w:hint="default" w:ascii="Wingdings" w:hAnsi="Wingdings"/>
      </w:rPr>
    </w:lvl>
  </w:abstractNum>
  <w:abstractNum w:abstractNumId="3" w15:restartNumberingAfterBreak="0">
    <w:nsid w:val="228B79F1"/>
    <w:multiLevelType w:val="hybridMultilevel"/>
    <w:tmpl w:val="E4D44E8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52ADA"/>
    <w:multiLevelType w:val="hybridMultilevel"/>
    <w:tmpl w:val="FFFFFFFF"/>
    <w:lvl w:ilvl="0" w:tplc="466297AE">
      <w:start w:val="1"/>
      <w:numFmt w:val="bullet"/>
      <w:lvlText w:val=""/>
      <w:lvlJc w:val="left"/>
      <w:pPr>
        <w:ind w:left="720" w:hanging="360"/>
      </w:pPr>
      <w:rPr>
        <w:rFonts w:hint="default" w:ascii="Symbol" w:hAnsi="Symbol"/>
      </w:rPr>
    </w:lvl>
    <w:lvl w:ilvl="1" w:tplc="911687C0">
      <w:start w:val="1"/>
      <w:numFmt w:val="bullet"/>
      <w:lvlText w:val="o"/>
      <w:lvlJc w:val="left"/>
      <w:pPr>
        <w:ind w:left="1440" w:hanging="360"/>
      </w:pPr>
      <w:rPr>
        <w:rFonts w:hint="default" w:ascii="Courier New" w:hAnsi="Courier New"/>
      </w:rPr>
    </w:lvl>
    <w:lvl w:ilvl="2" w:tplc="33C8E642">
      <w:start w:val="1"/>
      <w:numFmt w:val="bullet"/>
      <w:lvlText w:val=""/>
      <w:lvlJc w:val="left"/>
      <w:pPr>
        <w:ind w:left="2160" w:hanging="360"/>
      </w:pPr>
      <w:rPr>
        <w:rFonts w:hint="default" w:ascii="Wingdings" w:hAnsi="Wingdings"/>
      </w:rPr>
    </w:lvl>
    <w:lvl w:ilvl="3" w:tplc="FA5E7710">
      <w:start w:val="1"/>
      <w:numFmt w:val="bullet"/>
      <w:lvlText w:val=""/>
      <w:lvlJc w:val="left"/>
      <w:pPr>
        <w:ind w:left="2880" w:hanging="360"/>
      </w:pPr>
      <w:rPr>
        <w:rFonts w:hint="default" w:ascii="Symbol" w:hAnsi="Symbol"/>
      </w:rPr>
    </w:lvl>
    <w:lvl w:ilvl="4" w:tplc="337A2558">
      <w:start w:val="1"/>
      <w:numFmt w:val="bullet"/>
      <w:lvlText w:val="o"/>
      <w:lvlJc w:val="left"/>
      <w:pPr>
        <w:ind w:left="3600" w:hanging="360"/>
      </w:pPr>
      <w:rPr>
        <w:rFonts w:hint="default" w:ascii="Courier New" w:hAnsi="Courier New"/>
      </w:rPr>
    </w:lvl>
    <w:lvl w:ilvl="5" w:tplc="149C22A0">
      <w:start w:val="1"/>
      <w:numFmt w:val="bullet"/>
      <w:lvlText w:val=""/>
      <w:lvlJc w:val="left"/>
      <w:pPr>
        <w:ind w:left="4320" w:hanging="360"/>
      </w:pPr>
      <w:rPr>
        <w:rFonts w:hint="default" w:ascii="Wingdings" w:hAnsi="Wingdings"/>
      </w:rPr>
    </w:lvl>
    <w:lvl w:ilvl="6" w:tplc="B6D23FE6">
      <w:start w:val="1"/>
      <w:numFmt w:val="bullet"/>
      <w:lvlText w:val=""/>
      <w:lvlJc w:val="left"/>
      <w:pPr>
        <w:ind w:left="5040" w:hanging="360"/>
      </w:pPr>
      <w:rPr>
        <w:rFonts w:hint="default" w:ascii="Symbol" w:hAnsi="Symbol"/>
      </w:rPr>
    </w:lvl>
    <w:lvl w:ilvl="7" w:tplc="DFE87938">
      <w:start w:val="1"/>
      <w:numFmt w:val="bullet"/>
      <w:lvlText w:val="o"/>
      <w:lvlJc w:val="left"/>
      <w:pPr>
        <w:ind w:left="5760" w:hanging="360"/>
      </w:pPr>
      <w:rPr>
        <w:rFonts w:hint="default" w:ascii="Courier New" w:hAnsi="Courier New"/>
      </w:rPr>
    </w:lvl>
    <w:lvl w:ilvl="8" w:tplc="E2569C8C">
      <w:start w:val="1"/>
      <w:numFmt w:val="bullet"/>
      <w:lvlText w:val=""/>
      <w:lvlJc w:val="left"/>
      <w:pPr>
        <w:ind w:left="6480" w:hanging="360"/>
      </w:pPr>
      <w:rPr>
        <w:rFonts w:hint="default" w:ascii="Wingdings" w:hAnsi="Wingdings"/>
      </w:rPr>
    </w:lvl>
  </w:abstractNum>
  <w:abstractNum w:abstractNumId="6" w15:restartNumberingAfterBreak="0">
    <w:nsid w:val="46A86331"/>
    <w:multiLevelType w:val="hybridMultilevel"/>
    <w:tmpl w:val="37B2130C"/>
    <w:lvl w:ilvl="0" w:tplc="04090001">
      <w:start w:val="1"/>
      <w:numFmt w:val="bullet"/>
      <w:lvlText w:val=""/>
      <w:lvlJc w:val="left"/>
      <w:pPr>
        <w:ind w:left="5040" w:hanging="360"/>
      </w:pPr>
      <w:rPr>
        <w:rFonts w:hint="default" w:ascii="Symbol" w:hAnsi="Symbol"/>
      </w:rPr>
    </w:lvl>
    <w:lvl w:ilvl="1" w:tplc="04090003" w:tentative="1">
      <w:start w:val="1"/>
      <w:numFmt w:val="bullet"/>
      <w:lvlText w:val="o"/>
      <w:lvlJc w:val="left"/>
      <w:pPr>
        <w:ind w:left="5760" w:hanging="360"/>
      </w:pPr>
      <w:rPr>
        <w:rFonts w:hint="default" w:ascii="Courier New" w:hAnsi="Courier New" w:cs="Courier New"/>
      </w:rPr>
    </w:lvl>
    <w:lvl w:ilvl="2" w:tplc="04090005" w:tentative="1">
      <w:start w:val="1"/>
      <w:numFmt w:val="bullet"/>
      <w:lvlText w:val=""/>
      <w:lvlJc w:val="left"/>
      <w:pPr>
        <w:ind w:left="6480" w:hanging="360"/>
      </w:pPr>
      <w:rPr>
        <w:rFonts w:hint="default" w:ascii="Wingdings" w:hAnsi="Wingdings"/>
      </w:rPr>
    </w:lvl>
    <w:lvl w:ilvl="3" w:tplc="04090001" w:tentative="1">
      <w:start w:val="1"/>
      <w:numFmt w:val="bullet"/>
      <w:lvlText w:val=""/>
      <w:lvlJc w:val="left"/>
      <w:pPr>
        <w:ind w:left="7200" w:hanging="360"/>
      </w:pPr>
      <w:rPr>
        <w:rFonts w:hint="default" w:ascii="Symbol" w:hAnsi="Symbol"/>
      </w:rPr>
    </w:lvl>
    <w:lvl w:ilvl="4" w:tplc="04090003" w:tentative="1">
      <w:start w:val="1"/>
      <w:numFmt w:val="bullet"/>
      <w:lvlText w:val="o"/>
      <w:lvlJc w:val="left"/>
      <w:pPr>
        <w:ind w:left="7920" w:hanging="360"/>
      </w:pPr>
      <w:rPr>
        <w:rFonts w:hint="default" w:ascii="Courier New" w:hAnsi="Courier New" w:cs="Courier New"/>
      </w:rPr>
    </w:lvl>
    <w:lvl w:ilvl="5" w:tplc="04090005" w:tentative="1">
      <w:start w:val="1"/>
      <w:numFmt w:val="bullet"/>
      <w:lvlText w:val=""/>
      <w:lvlJc w:val="left"/>
      <w:pPr>
        <w:ind w:left="8640" w:hanging="360"/>
      </w:pPr>
      <w:rPr>
        <w:rFonts w:hint="default" w:ascii="Wingdings" w:hAnsi="Wingdings"/>
      </w:rPr>
    </w:lvl>
    <w:lvl w:ilvl="6" w:tplc="04090001" w:tentative="1">
      <w:start w:val="1"/>
      <w:numFmt w:val="bullet"/>
      <w:lvlText w:val=""/>
      <w:lvlJc w:val="left"/>
      <w:pPr>
        <w:ind w:left="9360" w:hanging="360"/>
      </w:pPr>
      <w:rPr>
        <w:rFonts w:hint="default" w:ascii="Symbol" w:hAnsi="Symbol"/>
      </w:rPr>
    </w:lvl>
    <w:lvl w:ilvl="7" w:tplc="04090003" w:tentative="1">
      <w:start w:val="1"/>
      <w:numFmt w:val="bullet"/>
      <w:lvlText w:val="o"/>
      <w:lvlJc w:val="left"/>
      <w:pPr>
        <w:ind w:left="10080" w:hanging="360"/>
      </w:pPr>
      <w:rPr>
        <w:rFonts w:hint="default" w:ascii="Courier New" w:hAnsi="Courier New" w:cs="Courier New"/>
      </w:rPr>
    </w:lvl>
    <w:lvl w:ilvl="8" w:tplc="04090005" w:tentative="1">
      <w:start w:val="1"/>
      <w:numFmt w:val="bullet"/>
      <w:lvlText w:val=""/>
      <w:lvlJc w:val="left"/>
      <w:pPr>
        <w:ind w:left="10800" w:hanging="360"/>
      </w:pPr>
      <w:rPr>
        <w:rFonts w:hint="default" w:ascii="Wingdings" w:hAnsi="Wingdings"/>
      </w:rPr>
    </w:lvl>
  </w:abstractNum>
  <w:abstractNum w:abstractNumId="7" w15:restartNumberingAfterBreak="0">
    <w:nsid w:val="477A4683"/>
    <w:multiLevelType w:val="hybridMultilevel"/>
    <w:tmpl w:val="022C9ED0"/>
    <w:lvl w:ilvl="0" w:tplc="07C68C3A">
      <w:start w:val="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97F6182"/>
    <w:multiLevelType w:val="hybridMultilevel"/>
    <w:tmpl w:val="17EAE9A4"/>
    <w:lvl w:ilvl="0" w:tplc="04090001">
      <w:start w:val="1"/>
      <w:numFmt w:val="bullet"/>
      <w:lvlText w:val=""/>
      <w:lvlJc w:val="left"/>
      <w:pPr>
        <w:ind w:left="5760" w:hanging="360"/>
      </w:pPr>
      <w:rPr>
        <w:rFonts w:hint="default" w:ascii="Symbol" w:hAnsi="Symbol"/>
      </w:rPr>
    </w:lvl>
    <w:lvl w:ilvl="1" w:tplc="04090003" w:tentative="1">
      <w:start w:val="1"/>
      <w:numFmt w:val="bullet"/>
      <w:lvlText w:val="o"/>
      <w:lvlJc w:val="left"/>
      <w:pPr>
        <w:ind w:left="6480" w:hanging="360"/>
      </w:pPr>
      <w:rPr>
        <w:rFonts w:hint="default" w:ascii="Courier New" w:hAnsi="Courier New" w:cs="Courier New"/>
      </w:rPr>
    </w:lvl>
    <w:lvl w:ilvl="2" w:tplc="04090005" w:tentative="1">
      <w:start w:val="1"/>
      <w:numFmt w:val="bullet"/>
      <w:lvlText w:val=""/>
      <w:lvlJc w:val="left"/>
      <w:pPr>
        <w:ind w:left="7200" w:hanging="360"/>
      </w:pPr>
      <w:rPr>
        <w:rFonts w:hint="default" w:ascii="Wingdings" w:hAnsi="Wingdings"/>
      </w:rPr>
    </w:lvl>
    <w:lvl w:ilvl="3" w:tplc="04090001" w:tentative="1">
      <w:start w:val="1"/>
      <w:numFmt w:val="bullet"/>
      <w:lvlText w:val=""/>
      <w:lvlJc w:val="left"/>
      <w:pPr>
        <w:ind w:left="7920" w:hanging="360"/>
      </w:pPr>
      <w:rPr>
        <w:rFonts w:hint="default" w:ascii="Symbol" w:hAnsi="Symbol"/>
      </w:rPr>
    </w:lvl>
    <w:lvl w:ilvl="4" w:tplc="04090003" w:tentative="1">
      <w:start w:val="1"/>
      <w:numFmt w:val="bullet"/>
      <w:lvlText w:val="o"/>
      <w:lvlJc w:val="left"/>
      <w:pPr>
        <w:ind w:left="8640" w:hanging="360"/>
      </w:pPr>
      <w:rPr>
        <w:rFonts w:hint="default" w:ascii="Courier New" w:hAnsi="Courier New" w:cs="Courier New"/>
      </w:rPr>
    </w:lvl>
    <w:lvl w:ilvl="5" w:tplc="04090005" w:tentative="1">
      <w:start w:val="1"/>
      <w:numFmt w:val="bullet"/>
      <w:lvlText w:val=""/>
      <w:lvlJc w:val="left"/>
      <w:pPr>
        <w:ind w:left="9360" w:hanging="360"/>
      </w:pPr>
      <w:rPr>
        <w:rFonts w:hint="default" w:ascii="Wingdings" w:hAnsi="Wingdings"/>
      </w:rPr>
    </w:lvl>
    <w:lvl w:ilvl="6" w:tplc="04090001" w:tentative="1">
      <w:start w:val="1"/>
      <w:numFmt w:val="bullet"/>
      <w:lvlText w:val=""/>
      <w:lvlJc w:val="left"/>
      <w:pPr>
        <w:ind w:left="10080" w:hanging="360"/>
      </w:pPr>
      <w:rPr>
        <w:rFonts w:hint="default" w:ascii="Symbol" w:hAnsi="Symbol"/>
      </w:rPr>
    </w:lvl>
    <w:lvl w:ilvl="7" w:tplc="04090003" w:tentative="1">
      <w:start w:val="1"/>
      <w:numFmt w:val="bullet"/>
      <w:lvlText w:val="o"/>
      <w:lvlJc w:val="left"/>
      <w:pPr>
        <w:ind w:left="10800" w:hanging="360"/>
      </w:pPr>
      <w:rPr>
        <w:rFonts w:hint="default" w:ascii="Courier New" w:hAnsi="Courier New" w:cs="Courier New"/>
      </w:rPr>
    </w:lvl>
    <w:lvl w:ilvl="8" w:tplc="04090005" w:tentative="1">
      <w:start w:val="1"/>
      <w:numFmt w:val="bullet"/>
      <w:lvlText w:val=""/>
      <w:lvlJc w:val="left"/>
      <w:pPr>
        <w:ind w:left="11520" w:hanging="360"/>
      </w:pPr>
      <w:rPr>
        <w:rFonts w:hint="default" w:ascii="Wingdings" w:hAnsi="Wingdings"/>
      </w:rPr>
    </w:lvl>
  </w:abstractNum>
  <w:abstractNum w:abstractNumId="9" w15:restartNumberingAfterBreak="0">
    <w:nsid w:val="5F23058A"/>
    <w:multiLevelType w:val="hybridMultilevel"/>
    <w:tmpl w:val="FFFFFFFF"/>
    <w:lvl w:ilvl="0" w:tplc="6CB6F424">
      <w:start w:val="1"/>
      <w:numFmt w:val="bullet"/>
      <w:lvlText w:val=""/>
      <w:lvlJc w:val="left"/>
      <w:pPr>
        <w:ind w:left="720" w:hanging="360"/>
      </w:pPr>
      <w:rPr>
        <w:rFonts w:hint="default" w:ascii="Symbol" w:hAnsi="Symbol"/>
      </w:rPr>
    </w:lvl>
    <w:lvl w:ilvl="1" w:tplc="CFE8819E">
      <w:start w:val="1"/>
      <w:numFmt w:val="bullet"/>
      <w:lvlText w:val="o"/>
      <w:lvlJc w:val="left"/>
      <w:pPr>
        <w:ind w:left="1440" w:hanging="360"/>
      </w:pPr>
      <w:rPr>
        <w:rFonts w:hint="default" w:ascii="Courier New" w:hAnsi="Courier New"/>
      </w:rPr>
    </w:lvl>
    <w:lvl w:ilvl="2" w:tplc="05EEBABA">
      <w:start w:val="1"/>
      <w:numFmt w:val="bullet"/>
      <w:lvlText w:val=""/>
      <w:lvlJc w:val="left"/>
      <w:pPr>
        <w:ind w:left="2160" w:hanging="360"/>
      </w:pPr>
      <w:rPr>
        <w:rFonts w:hint="default" w:ascii="Wingdings" w:hAnsi="Wingdings"/>
      </w:rPr>
    </w:lvl>
    <w:lvl w:ilvl="3" w:tplc="E9BEA372">
      <w:start w:val="1"/>
      <w:numFmt w:val="bullet"/>
      <w:lvlText w:val=""/>
      <w:lvlJc w:val="left"/>
      <w:pPr>
        <w:ind w:left="2880" w:hanging="360"/>
      </w:pPr>
      <w:rPr>
        <w:rFonts w:hint="default" w:ascii="Symbol" w:hAnsi="Symbol"/>
      </w:rPr>
    </w:lvl>
    <w:lvl w:ilvl="4" w:tplc="E6501E2C">
      <w:start w:val="1"/>
      <w:numFmt w:val="bullet"/>
      <w:lvlText w:val="o"/>
      <w:lvlJc w:val="left"/>
      <w:pPr>
        <w:ind w:left="3600" w:hanging="360"/>
      </w:pPr>
      <w:rPr>
        <w:rFonts w:hint="default" w:ascii="Courier New" w:hAnsi="Courier New"/>
      </w:rPr>
    </w:lvl>
    <w:lvl w:ilvl="5" w:tplc="E670E396">
      <w:start w:val="1"/>
      <w:numFmt w:val="bullet"/>
      <w:lvlText w:val=""/>
      <w:lvlJc w:val="left"/>
      <w:pPr>
        <w:ind w:left="4320" w:hanging="360"/>
      </w:pPr>
      <w:rPr>
        <w:rFonts w:hint="default" w:ascii="Wingdings" w:hAnsi="Wingdings"/>
      </w:rPr>
    </w:lvl>
    <w:lvl w:ilvl="6" w:tplc="7D8CE66E">
      <w:start w:val="1"/>
      <w:numFmt w:val="bullet"/>
      <w:lvlText w:val=""/>
      <w:lvlJc w:val="left"/>
      <w:pPr>
        <w:ind w:left="5040" w:hanging="360"/>
      </w:pPr>
      <w:rPr>
        <w:rFonts w:hint="default" w:ascii="Symbol" w:hAnsi="Symbol"/>
      </w:rPr>
    </w:lvl>
    <w:lvl w:ilvl="7" w:tplc="B28C4DAC">
      <w:start w:val="1"/>
      <w:numFmt w:val="bullet"/>
      <w:lvlText w:val="o"/>
      <w:lvlJc w:val="left"/>
      <w:pPr>
        <w:ind w:left="5760" w:hanging="360"/>
      </w:pPr>
      <w:rPr>
        <w:rFonts w:hint="default" w:ascii="Courier New" w:hAnsi="Courier New"/>
      </w:rPr>
    </w:lvl>
    <w:lvl w:ilvl="8" w:tplc="1602880E">
      <w:start w:val="1"/>
      <w:numFmt w:val="bullet"/>
      <w:lvlText w:val=""/>
      <w:lvlJc w:val="left"/>
      <w:pPr>
        <w:ind w:left="6480" w:hanging="360"/>
      </w:pPr>
      <w:rPr>
        <w:rFonts w:hint="default" w:ascii="Wingdings" w:hAnsi="Wingdings"/>
      </w:rPr>
    </w:lvl>
  </w:abstractNum>
  <w:abstractNum w:abstractNumId="10" w15:restartNumberingAfterBreak="0">
    <w:nsid w:val="71A770F0"/>
    <w:multiLevelType w:val="hybridMultilevel"/>
    <w:tmpl w:val="E19CAF7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7B5E1242"/>
    <w:multiLevelType w:val="hybridMultilevel"/>
    <w:tmpl w:val="00E8FCD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3">
    <w:abstractNumId w:val="12"/>
  </w:num>
  <w:num w:numId="1">
    <w:abstractNumId w:val="5"/>
  </w:num>
  <w:num w:numId="2">
    <w:abstractNumId w:val="2"/>
  </w:num>
  <w:num w:numId="3">
    <w:abstractNumId w:val="9"/>
  </w:num>
  <w:num w:numId="4">
    <w:abstractNumId w:val="4"/>
  </w:num>
  <w:num w:numId="5">
    <w:abstractNumId w:val="3"/>
  </w:num>
  <w:num w:numId="6">
    <w:abstractNumId w:val="7"/>
  </w:num>
  <w:num w:numId="7">
    <w:abstractNumId w:val="11"/>
  </w:num>
  <w:num w:numId="8">
    <w:abstractNumId w:val="10"/>
  </w:num>
  <w:num w:numId="9">
    <w:abstractNumId w:val="1"/>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61E5E"/>
    <w:rsid w:val="000621BB"/>
    <w:rsid w:val="00070D4F"/>
    <w:rsid w:val="00086932"/>
    <w:rsid w:val="00096989"/>
    <w:rsid w:val="000B70C4"/>
    <w:rsid w:val="000F7B83"/>
    <w:rsid w:val="00124203"/>
    <w:rsid w:val="00132818"/>
    <w:rsid w:val="00136C73"/>
    <w:rsid w:val="00171E0D"/>
    <w:rsid w:val="00176331"/>
    <w:rsid w:val="001826E3"/>
    <w:rsid w:val="00191C4B"/>
    <w:rsid w:val="001A4F5C"/>
    <w:rsid w:val="001C06BF"/>
    <w:rsid w:val="001F434A"/>
    <w:rsid w:val="002122CE"/>
    <w:rsid w:val="002125E6"/>
    <w:rsid w:val="00215AD8"/>
    <w:rsid w:val="0022214E"/>
    <w:rsid w:val="002246ED"/>
    <w:rsid w:val="002404D9"/>
    <w:rsid w:val="00242E40"/>
    <w:rsid w:val="00260526"/>
    <w:rsid w:val="002716C9"/>
    <w:rsid w:val="00297F09"/>
    <w:rsid w:val="002A7447"/>
    <w:rsid w:val="002B4FBA"/>
    <w:rsid w:val="002B5033"/>
    <w:rsid w:val="002B7E23"/>
    <w:rsid w:val="002E2E3A"/>
    <w:rsid w:val="002E6430"/>
    <w:rsid w:val="002F63C9"/>
    <w:rsid w:val="00305ABC"/>
    <w:rsid w:val="00324FBB"/>
    <w:rsid w:val="0033457B"/>
    <w:rsid w:val="00353A14"/>
    <w:rsid w:val="00377B4F"/>
    <w:rsid w:val="00381F9D"/>
    <w:rsid w:val="00383F1A"/>
    <w:rsid w:val="00386FDF"/>
    <w:rsid w:val="003A1D4B"/>
    <w:rsid w:val="003A33C4"/>
    <w:rsid w:val="003A6959"/>
    <w:rsid w:val="003C30C0"/>
    <w:rsid w:val="003F05BC"/>
    <w:rsid w:val="00406E3D"/>
    <w:rsid w:val="004107D6"/>
    <w:rsid w:val="0042233B"/>
    <w:rsid w:val="0042527C"/>
    <w:rsid w:val="00425FD4"/>
    <w:rsid w:val="00433D1D"/>
    <w:rsid w:val="004402F9"/>
    <w:rsid w:val="00446923"/>
    <w:rsid w:val="0045751B"/>
    <w:rsid w:val="004738C9"/>
    <w:rsid w:val="004C66A3"/>
    <w:rsid w:val="004C7FDD"/>
    <w:rsid w:val="004E180E"/>
    <w:rsid w:val="004E35B6"/>
    <w:rsid w:val="004E7AD8"/>
    <w:rsid w:val="004F63C1"/>
    <w:rsid w:val="005054A9"/>
    <w:rsid w:val="00510F80"/>
    <w:rsid w:val="00521987"/>
    <w:rsid w:val="00536E8A"/>
    <w:rsid w:val="005410CF"/>
    <w:rsid w:val="00546C3E"/>
    <w:rsid w:val="00556210"/>
    <w:rsid w:val="00563F80"/>
    <w:rsid w:val="005679DF"/>
    <w:rsid w:val="00567E97"/>
    <w:rsid w:val="00570083"/>
    <w:rsid w:val="005A454A"/>
    <w:rsid w:val="005A7E55"/>
    <w:rsid w:val="005C2748"/>
    <w:rsid w:val="005C35E0"/>
    <w:rsid w:val="005E48B2"/>
    <w:rsid w:val="005E4BC8"/>
    <w:rsid w:val="005E7A83"/>
    <w:rsid w:val="0061708F"/>
    <w:rsid w:val="00621CAB"/>
    <w:rsid w:val="006239C0"/>
    <w:rsid w:val="00644A76"/>
    <w:rsid w:val="006511AD"/>
    <w:rsid w:val="006521CC"/>
    <w:rsid w:val="00652FA8"/>
    <w:rsid w:val="00665E06"/>
    <w:rsid w:val="00666827"/>
    <w:rsid w:val="00671039"/>
    <w:rsid w:val="006843DF"/>
    <w:rsid w:val="006C0D45"/>
    <w:rsid w:val="006D5531"/>
    <w:rsid w:val="006E34AA"/>
    <w:rsid w:val="00715A5B"/>
    <w:rsid w:val="00737BC3"/>
    <w:rsid w:val="0074307E"/>
    <w:rsid w:val="00770701"/>
    <w:rsid w:val="00782388"/>
    <w:rsid w:val="007932FD"/>
    <w:rsid w:val="00793549"/>
    <w:rsid w:val="007B2441"/>
    <w:rsid w:val="007B51BB"/>
    <w:rsid w:val="007C45F4"/>
    <w:rsid w:val="007D58EA"/>
    <w:rsid w:val="007E3B0A"/>
    <w:rsid w:val="00842F04"/>
    <w:rsid w:val="008431A6"/>
    <w:rsid w:val="00857A95"/>
    <w:rsid w:val="008651C4"/>
    <w:rsid w:val="00870A98"/>
    <w:rsid w:val="008F2F0A"/>
    <w:rsid w:val="00904C66"/>
    <w:rsid w:val="00914DC3"/>
    <w:rsid w:val="009151D7"/>
    <w:rsid w:val="009165EA"/>
    <w:rsid w:val="009209B0"/>
    <w:rsid w:val="00933317"/>
    <w:rsid w:val="00942B8F"/>
    <w:rsid w:val="00953FF8"/>
    <w:rsid w:val="00963097"/>
    <w:rsid w:val="00963188"/>
    <w:rsid w:val="00966BAB"/>
    <w:rsid w:val="00982CF4"/>
    <w:rsid w:val="00995284"/>
    <w:rsid w:val="009A2936"/>
    <w:rsid w:val="009B0AB6"/>
    <w:rsid w:val="009B3CF9"/>
    <w:rsid w:val="009C2EDE"/>
    <w:rsid w:val="009F3B3C"/>
    <w:rsid w:val="00A118EF"/>
    <w:rsid w:val="00A12AD8"/>
    <w:rsid w:val="00A2142B"/>
    <w:rsid w:val="00A22929"/>
    <w:rsid w:val="00A317FE"/>
    <w:rsid w:val="00A410D6"/>
    <w:rsid w:val="00A50A7F"/>
    <w:rsid w:val="00A51F25"/>
    <w:rsid w:val="00A556C6"/>
    <w:rsid w:val="00A621B4"/>
    <w:rsid w:val="00A63044"/>
    <w:rsid w:val="00A650F1"/>
    <w:rsid w:val="00A72767"/>
    <w:rsid w:val="00A7482F"/>
    <w:rsid w:val="00A7651C"/>
    <w:rsid w:val="00A977B1"/>
    <w:rsid w:val="00A97937"/>
    <w:rsid w:val="00AA648F"/>
    <w:rsid w:val="00AD28B0"/>
    <w:rsid w:val="00AF229D"/>
    <w:rsid w:val="00B06239"/>
    <w:rsid w:val="00B10F38"/>
    <w:rsid w:val="00B42D92"/>
    <w:rsid w:val="00B4585A"/>
    <w:rsid w:val="00B540E2"/>
    <w:rsid w:val="00B5453E"/>
    <w:rsid w:val="00B74AFD"/>
    <w:rsid w:val="00BA2279"/>
    <w:rsid w:val="00BB08C6"/>
    <w:rsid w:val="00BB6877"/>
    <w:rsid w:val="00BB6F4D"/>
    <w:rsid w:val="00BB76F4"/>
    <w:rsid w:val="00BD115F"/>
    <w:rsid w:val="00C032A4"/>
    <w:rsid w:val="00C03FAF"/>
    <w:rsid w:val="00C15EB6"/>
    <w:rsid w:val="00C21B10"/>
    <w:rsid w:val="00C4659C"/>
    <w:rsid w:val="00C71277"/>
    <w:rsid w:val="00C772E3"/>
    <w:rsid w:val="00C92B91"/>
    <w:rsid w:val="00CB2175"/>
    <w:rsid w:val="00CB76CB"/>
    <w:rsid w:val="00CC03EB"/>
    <w:rsid w:val="00CD4616"/>
    <w:rsid w:val="00CD52EE"/>
    <w:rsid w:val="00CD57D0"/>
    <w:rsid w:val="00CD6EC8"/>
    <w:rsid w:val="00CD7075"/>
    <w:rsid w:val="00CD7E04"/>
    <w:rsid w:val="00CE2CFD"/>
    <w:rsid w:val="00CE52FE"/>
    <w:rsid w:val="00D37631"/>
    <w:rsid w:val="00D534BC"/>
    <w:rsid w:val="00D8559E"/>
    <w:rsid w:val="00D97202"/>
    <w:rsid w:val="00DD782A"/>
    <w:rsid w:val="00DE44DC"/>
    <w:rsid w:val="00DE45BA"/>
    <w:rsid w:val="00DF27C9"/>
    <w:rsid w:val="00DF3FC3"/>
    <w:rsid w:val="00E03406"/>
    <w:rsid w:val="00E04CAF"/>
    <w:rsid w:val="00E04FA0"/>
    <w:rsid w:val="00E21A7D"/>
    <w:rsid w:val="00E2672F"/>
    <w:rsid w:val="00E30548"/>
    <w:rsid w:val="00E35C0E"/>
    <w:rsid w:val="00E5312F"/>
    <w:rsid w:val="00E60DAB"/>
    <w:rsid w:val="00E642AE"/>
    <w:rsid w:val="00E66E33"/>
    <w:rsid w:val="00E75E10"/>
    <w:rsid w:val="00E971B2"/>
    <w:rsid w:val="00EA73FF"/>
    <w:rsid w:val="00EB6571"/>
    <w:rsid w:val="00EF24F4"/>
    <w:rsid w:val="00EF4898"/>
    <w:rsid w:val="00F20AC6"/>
    <w:rsid w:val="00F21339"/>
    <w:rsid w:val="00F75080"/>
    <w:rsid w:val="00F867E8"/>
    <w:rsid w:val="00FA3D4F"/>
    <w:rsid w:val="00FC0D76"/>
    <w:rsid w:val="00FC3221"/>
    <w:rsid w:val="00FC7232"/>
    <w:rsid w:val="00FD0ADC"/>
    <w:rsid w:val="00FD50A5"/>
    <w:rsid w:val="00FE29A0"/>
    <w:rsid w:val="00FE3CF5"/>
    <w:rsid w:val="00FF413C"/>
    <w:rsid w:val="00FF49A9"/>
    <w:rsid w:val="080ADD82"/>
    <w:rsid w:val="0B02F64B"/>
    <w:rsid w:val="1067983E"/>
    <w:rsid w:val="124F4FFA"/>
    <w:rsid w:val="1317C147"/>
    <w:rsid w:val="143707B6"/>
    <w:rsid w:val="16F5759D"/>
    <w:rsid w:val="1A065B28"/>
    <w:rsid w:val="24C928A0"/>
    <w:rsid w:val="28B437D8"/>
    <w:rsid w:val="30CE8C56"/>
    <w:rsid w:val="32B64412"/>
    <w:rsid w:val="3651F86D"/>
    <w:rsid w:val="3A6D4F40"/>
    <w:rsid w:val="3E09039B"/>
    <w:rsid w:val="3FCA6E14"/>
    <w:rsid w:val="41C76A12"/>
    <w:rsid w:val="628B4E86"/>
    <w:rsid w:val="6672EA3C"/>
    <w:rsid w:val="6A3150B3"/>
    <w:rsid w:val="71E85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F59DBBC2-6D33-490B-8678-0E737667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4692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06BF"/>
    <w:rPr>
      <w:rFonts w:ascii="Segoe UI" w:hAnsi="Segoe UI" w:cs="Segoe UI"/>
      <w:sz w:val="18"/>
      <w:szCs w:val="18"/>
    </w:rPr>
  </w:style>
  <w:style w:type="paragraph" w:styleId="NormalWeb">
    <w:name w:val="Normal (Web)"/>
    <w:basedOn w:val="Normal"/>
    <w:uiPriority w:val="99"/>
    <w:semiHidden/>
    <w:unhideWhenUsed/>
    <w:rsid w:val="00E04C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593977837">
      <w:bodyDiv w:val="1"/>
      <w:marLeft w:val="45"/>
      <w:marRight w:val="45"/>
      <w:marTop w:val="45"/>
      <w:marBottom w:val="45"/>
      <w:divBdr>
        <w:top w:val="none" w:sz="0" w:space="0" w:color="auto"/>
        <w:left w:val="none" w:sz="0" w:space="0" w:color="auto"/>
        <w:bottom w:val="none" w:sz="0" w:space="0" w:color="auto"/>
        <w:right w:val="none" w:sz="0" w:space="0" w:color="auto"/>
      </w:divBdr>
      <w:divsChild>
        <w:div w:id="271475855">
          <w:marLeft w:val="0"/>
          <w:marRight w:val="0"/>
          <w:marTop w:val="0"/>
          <w:marBottom w:val="75"/>
          <w:divBdr>
            <w:top w:val="none" w:sz="0" w:space="0" w:color="auto"/>
            <w:left w:val="none" w:sz="0" w:space="0" w:color="auto"/>
            <w:bottom w:val="none" w:sz="0" w:space="0" w:color="auto"/>
            <w:right w:val="none" w:sz="0" w:space="0" w:color="auto"/>
          </w:divBdr>
        </w:div>
      </w:divsChild>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 w:id="2124299806">
      <w:bodyDiv w:val="1"/>
      <w:marLeft w:val="45"/>
      <w:marRight w:val="45"/>
      <w:marTop w:val="45"/>
      <w:marBottom w:val="45"/>
      <w:divBdr>
        <w:top w:val="none" w:sz="0" w:space="0" w:color="auto"/>
        <w:left w:val="none" w:sz="0" w:space="0" w:color="auto"/>
        <w:bottom w:val="none" w:sz="0" w:space="0" w:color="auto"/>
        <w:right w:val="none" w:sz="0" w:space="0" w:color="auto"/>
      </w:divBdr>
      <w:divsChild>
        <w:div w:id="2663527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Abby Guilford</dc:creator>
  <keywords/>
  <dc:description/>
  <lastModifiedBy>Denise Smieja</lastModifiedBy>
  <revision>6</revision>
  <dcterms:created xsi:type="dcterms:W3CDTF">2020-11-20T20:33:00.0000000Z</dcterms:created>
  <dcterms:modified xsi:type="dcterms:W3CDTF">2020-11-30T17:12:32.7905597Z</dcterms:modified>
</coreProperties>
</file>