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C3A6A" w14:textId="77777777" w:rsidR="00186F4A" w:rsidRDefault="00186F4A" w:rsidP="00186F4A">
      <w:r>
        <w:t xml:space="preserve">SMAC CE Governing Board </w:t>
      </w:r>
      <w:proofErr w:type="gramStart"/>
      <w:r>
        <w:t>Meeting  Minutes</w:t>
      </w:r>
      <w:proofErr w:type="gramEnd"/>
      <w:r>
        <w:t>/Notes</w:t>
      </w:r>
    </w:p>
    <w:p w14:paraId="5BE9D4DE" w14:textId="77777777" w:rsidR="00186F4A" w:rsidRDefault="00186F4A" w:rsidP="00186F4A"/>
    <w:p w14:paraId="349829C2" w14:textId="77777777" w:rsidR="00186F4A" w:rsidRDefault="00186F4A" w:rsidP="00186F4A">
      <w:r>
        <w:t>(Wednesday, January 18th, 2023)</w:t>
      </w:r>
    </w:p>
    <w:p w14:paraId="4C86BA89" w14:textId="77777777" w:rsidR="00186F4A" w:rsidRDefault="00186F4A" w:rsidP="00186F4A"/>
    <w:p w14:paraId="67AF0969" w14:textId="77777777" w:rsidR="00186F4A" w:rsidRDefault="00186F4A" w:rsidP="00186F4A">
      <w:r>
        <w:t>Attendee’s:</w:t>
      </w:r>
    </w:p>
    <w:p w14:paraId="4108F3B6" w14:textId="77777777" w:rsidR="00186F4A" w:rsidRDefault="00186F4A" w:rsidP="00186F4A"/>
    <w:p w14:paraId="0F7A5C8B" w14:textId="77777777" w:rsidR="00186F4A" w:rsidRDefault="00186F4A" w:rsidP="00186F4A">
      <w:r>
        <w:t>Matt Lewis</w:t>
      </w:r>
    </w:p>
    <w:p w14:paraId="643D08A6" w14:textId="77777777" w:rsidR="00186F4A" w:rsidRDefault="00186F4A" w:rsidP="00186F4A">
      <w:r>
        <w:t>Sarah Broich</w:t>
      </w:r>
    </w:p>
    <w:p w14:paraId="1481C570" w14:textId="77777777" w:rsidR="00186F4A" w:rsidRDefault="00186F4A" w:rsidP="00186F4A">
      <w:r>
        <w:t>Peter Goldstein</w:t>
      </w:r>
    </w:p>
    <w:p w14:paraId="51801A33" w14:textId="77777777" w:rsidR="00186F4A" w:rsidRDefault="00186F4A" w:rsidP="00186F4A">
      <w:r>
        <w:t>Rochelle Washington</w:t>
      </w:r>
    </w:p>
    <w:p w14:paraId="3A79FF6D" w14:textId="77777777" w:rsidR="00186F4A" w:rsidRDefault="00186F4A" w:rsidP="00186F4A">
      <w:r>
        <w:t>Laquita Love-Limo</w:t>
      </w:r>
    </w:p>
    <w:p w14:paraId="7548DDD3" w14:textId="77777777" w:rsidR="00186F4A" w:rsidRDefault="00186F4A" w:rsidP="00186F4A">
      <w:r>
        <w:t>Heather West</w:t>
      </w:r>
    </w:p>
    <w:p w14:paraId="0772D0B5" w14:textId="77777777" w:rsidR="00186F4A" w:rsidRDefault="00186F4A" w:rsidP="00186F4A">
      <w:proofErr w:type="spellStart"/>
      <w:r>
        <w:t>Bre</w:t>
      </w:r>
      <w:proofErr w:type="spellEnd"/>
      <w:r>
        <w:t xml:space="preserve"> Backer</w:t>
      </w:r>
    </w:p>
    <w:p w14:paraId="5ABD5657" w14:textId="77777777" w:rsidR="00186F4A" w:rsidRDefault="00186F4A" w:rsidP="00186F4A">
      <w:r>
        <w:t>Amy Blair</w:t>
      </w:r>
    </w:p>
    <w:p w14:paraId="2CA6365A" w14:textId="77777777" w:rsidR="00186F4A" w:rsidRDefault="00186F4A" w:rsidP="00186F4A">
      <w:r>
        <w:t>Jenny Mason</w:t>
      </w:r>
    </w:p>
    <w:p w14:paraId="7F7FE000" w14:textId="77777777" w:rsidR="00186F4A" w:rsidRDefault="00186F4A" w:rsidP="00186F4A">
      <w:r>
        <w:t>Thom Romano</w:t>
      </w:r>
    </w:p>
    <w:p w14:paraId="67C160E0" w14:textId="77777777" w:rsidR="00186F4A" w:rsidRDefault="00186F4A" w:rsidP="00186F4A">
      <w:r>
        <w:t>Dolores Castillo</w:t>
      </w:r>
    </w:p>
    <w:p w14:paraId="00AE5B67" w14:textId="77777777" w:rsidR="00186F4A" w:rsidRDefault="00186F4A" w:rsidP="00186F4A">
      <w:r>
        <w:t>Steve Throndson</w:t>
      </w:r>
    </w:p>
    <w:p w14:paraId="3BF532B8" w14:textId="77777777" w:rsidR="00186F4A" w:rsidRDefault="00186F4A" w:rsidP="00186F4A">
      <w:r>
        <w:t>Liz Moen</w:t>
      </w:r>
    </w:p>
    <w:p w14:paraId="48A78E71" w14:textId="77777777" w:rsidR="00186F4A" w:rsidRDefault="00186F4A" w:rsidP="00186F4A">
      <w:r>
        <w:t>Raya</w:t>
      </w:r>
    </w:p>
    <w:p w14:paraId="5F1062EF" w14:textId="77777777" w:rsidR="00186F4A" w:rsidRDefault="00186F4A" w:rsidP="00186F4A">
      <w:r>
        <w:t>Carla Schweich</w:t>
      </w:r>
    </w:p>
    <w:p w14:paraId="12B05B85" w14:textId="77777777" w:rsidR="00186F4A" w:rsidRDefault="00186F4A" w:rsidP="00186F4A"/>
    <w:p w14:paraId="12B3B7FD" w14:textId="77777777" w:rsidR="00186F4A" w:rsidRDefault="00186F4A" w:rsidP="00186F4A">
      <w:r>
        <w:t>Rachel Bauer</w:t>
      </w:r>
    </w:p>
    <w:p w14:paraId="13A62101" w14:textId="77777777" w:rsidR="00186F4A" w:rsidRDefault="00186F4A" w:rsidP="00186F4A">
      <w:r>
        <w:t>Jane Lawrenz</w:t>
      </w:r>
    </w:p>
    <w:p w14:paraId="674CF0C3" w14:textId="77777777" w:rsidR="00186F4A" w:rsidRDefault="00186F4A" w:rsidP="00186F4A">
      <w:r>
        <w:t>Doreen Farrell</w:t>
      </w:r>
    </w:p>
    <w:p w14:paraId="0DBD5B09" w14:textId="77777777" w:rsidR="00186F4A" w:rsidRDefault="00186F4A" w:rsidP="00186F4A">
      <w:r>
        <w:t>Molly Link</w:t>
      </w:r>
    </w:p>
    <w:p w14:paraId="345A14DA" w14:textId="77777777" w:rsidR="00186F4A" w:rsidRDefault="00186F4A" w:rsidP="00186F4A">
      <w:r>
        <w:t>Ann Lindquist</w:t>
      </w:r>
    </w:p>
    <w:p w14:paraId="7EDECBF4" w14:textId="77777777" w:rsidR="00186F4A" w:rsidRDefault="00186F4A" w:rsidP="00186F4A">
      <w:r>
        <w:t>Denise</w:t>
      </w:r>
    </w:p>
    <w:p w14:paraId="44434AE6" w14:textId="77777777" w:rsidR="00186F4A" w:rsidRDefault="00186F4A" w:rsidP="00186F4A">
      <w:r>
        <w:t>Linda Hall</w:t>
      </w:r>
    </w:p>
    <w:p w14:paraId="649D2BC0" w14:textId="77777777" w:rsidR="00186F4A" w:rsidRDefault="00186F4A" w:rsidP="00186F4A">
      <w:r>
        <w:lastRenderedPageBreak/>
        <w:t>Kamaria Toulon</w:t>
      </w:r>
    </w:p>
    <w:p w14:paraId="7CA4488D" w14:textId="77777777" w:rsidR="00186F4A" w:rsidRDefault="00186F4A" w:rsidP="00186F4A">
      <w:r>
        <w:t>Rebecca Bowers</w:t>
      </w:r>
    </w:p>
    <w:p w14:paraId="45804754" w14:textId="77777777" w:rsidR="00186F4A" w:rsidRDefault="00186F4A" w:rsidP="00186F4A">
      <w:r>
        <w:t>Jaime Stampley</w:t>
      </w:r>
    </w:p>
    <w:p w14:paraId="653D2FF7" w14:textId="77777777" w:rsidR="00186F4A" w:rsidRDefault="00186F4A" w:rsidP="00186F4A">
      <w:r>
        <w:t>Jen Romero</w:t>
      </w:r>
    </w:p>
    <w:p w14:paraId="7765F763" w14:textId="77777777" w:rsidR="00186F4A" w:rsidRDefault="00186F4A" w:rsidP="00186F4A">
      <w:r>
        <w:t>K Bradford</w:t>
      </w:r>
    </w:p>
    <w:p w14:paraId="1DD076F2" w14:textId="77777777" w:rsidR="00186F4A" w:rsidRDefault="00186F4A" w:rsidP="00186F4A">
      <w:r>
        <w:t>Suzie Mizel</w:t>
      </w:r>
    </w:p>
    <w:p w14:paraId="616FDDA1" w14:textId="77777777" w:rsidR="00186F4A" w:rsidRDefault="00186F4A" w:rsidP="00186F4A"/>
    <w:p w14:paraId="1B9660C7" w14:textId="77777777" w:rsidR="00186F4A" w:rsidRDefault="00186F4A" w:rsidP="00186F4A">
      <w:r>
        <w:t>(May have missed a couple people that straggled in late)</w:t>
      </w:r>
    </w:p>
    <w:p w14:paraId="730B6C5C" w14:textId="77777777" w:rsidR="00186F4A" w:rsidRDefault="00186F4A" w:rsidP="00186F4A">
      <w:r>
        <w:t xml:space="preserve">Introductions: </w:t>
      </w:r>
    </w:p>
    <w:p w14:paraId="1848FCDC" w14:textId="77777777" w:rsidR="00186F4A" w:rsidRDefault="00186F4A" w:rsidP="00186F4A"/>
    <w:p w14:paraId="43194C14" w14:textId="77777777" w:rsidR="00186F4A" w:rsidRDefault="00186F4A" w:rsidP="00186F4A">
      <w:r>
        <w:t>“What did you do fun during the Holidays.”</w:t>
      </w:r>
    </w:p>
    <w:p w14:paraId="3C887208" w14:textId="77777777" w:rsidR="00186F4A" w:rsidRDefault="00186F4A" w:rsidP="00186F4A"/>
    <w:p w14:paraId="598B83C8" w14:textId="77777777" w:rsidR="00186F4A" w:rsidRDefault="00186F4A" w:rsidP="00186F4A">
      <w:r>
        <w:t xml:space="preserve">Notice of Funding (Jane):    </w:t>
      </w:r>
    </w:p>
    <w:p w14:paraId="584B788E" w14:textId="77777777" w:rsidR="00186F4A" w:rsidRDefault="00186F4A" w:rsidP="00186F4A">
      <w:r>
        <w:t>- There is some money left over from a project that never got started. It’s over</w:t>
      </w:r>
    </w:p>
    <w:p w14:paraId="625CC4D0" w14:textId="77777777" w:rsidR="00186F4A" w:rsidRDefault="00186F4A" w:rsidP="00186F4A">
      <w:r>
        <w:t>$250,000. It’s for Single Adults.</w:t>
      </w:r>
    </w:p>
    <w:p w14:paraId="1BF7489D" w14:textId="77777777" w:rsidR="00186F4A" w:rsidRDefault="00186F4A" w:rsidP="00186F4A"/>
    <w:p w14:paraId="78A97BD5" w14:textId="77777777" w:rsidR="00186F4A" w:rsidRDefault="00186F4A" w:rsidP="00186F4A">
      <w:r>
        <w:t>- If interested, send a LOI to Laquita</w:t>
      </w:r>
    </w:p>
    <w:p w14:paraId="1900A18D" w14:textId="77777777" w:rsidR="00186F4A" w:rsidRDefault="00186F4A" w:rsidP="00186F4A">
      <w:r>
        <w:t>(?)If there is no one interested what would happen with the money</w:t>
      </w:r>
    </w:p>
    <w:p w14:paraId="48426BC6" w14:textId="77777777" w:rsidR="00186F4A" w:rsidRDefault="00186F4A" w:rsidP="00186F4A">
      <w:r>
        <w:t xml:space="preserve">CE Policies and Procedures (Here):         </w:t>
      </w:r>
    </w:p>
    <w:p w14:paraId="372D64B2" w14:textId="77777777" w:rsidR="00186F4A" w:rsidRDefault="00186F4A" w:rsidP="00186F4A">
      <w:r>
        <w:t>- Usually update policies annually but it did not happen during 2022.</w:t>
      </w:r>
    </w:p>
    <w:p w14:paraId="637CCB5E" w14:textId="77777777" w:rsidR="00186F4A" w:rsidRDefault="00186F4A" w:rsidP="00186F4A"/>
    <w:p w14:paraId="4592B2A9" w14:textId="77777777" w:rsidR="00186F4A" w:rsidRDefault="00186F4A" w:rsidP="00186F4A">
      <w:r>
        <w:t>- Make a point to send everyone involved in the Governing Board all materials</w:t>
      </w:r>
    </w:p>
    <w:p w14:paraId="27DCCB3F" w14:textId="77777777" w:rsidR="00186F4A" w:rsidRDefault="00186F4A" w:rsidP="00186F4A">
      <w:r>
        <w:t>needed to review that will be talked about at the GB monthly meeting.</w:t>
      </w:r>
    </w:p>
    <w:p w14:paraId="5C6DFF29" w14:textId="77777777" w:rsidR="00186F4A" w:rsidRDefault="00186F4A" w:rsidP="00186F4A"/>
    <w:p w14:paraId="02E2A87B" w14:textId="77777777" w:rsidR="00186F4A" w:rsidRDefault="00186F4A" w:rsidP="00186F4A">
      <w:r>
        <w:t>- It would be helpful to know what the proposed changes are. That way we can</w:t>
      </w:r>
    </w:p>
    <w:p w14:paraId="4C662F54" w14:textId="77777777" w:rsidR="00186F4A" w:rsidRDefault="00186F4A" w:rsidP="00186F4A">
      <w:r>
        <w:t>have a discussion around it at the Governing Board.</w:t>
      </w:r>
    </w:p>
    <w:p w14:paraId="07328FA6" w14:textId="77777777" w:rsidR="00186F4A" w:rsidRDefault="00186F4A" w:rsidP="00186F4A"/>
    <w:p w14:paraId="39BD8D86" w14:textId="77777777" w:rsidR="00186F4A" w:rsidRDefault="00186F4A" w:rsidP="00186F4A">
      <w:r>
        <w:t>- Went through all significant changes made to the CE Policies and Procedures</w:t>
      </w:r>
    </w:p>
    <w:p w14:paraId="37EB2CB1" w14:textId="77777777" w:rsidR="00186F4A" w:rsidRDefault="00186F4A" w:rsidP="00186F4A">
      <w:r>
        <w:t>Manual</w:t>
      </w:r>
    </w:p>
    <w:p w14:paraId="541E4210" w14:textId="77777777" w:rsidR="00186F4A" w:rsidRDefault="00186F4A" w:rsidP="00186F4A">
      <w:r>
        <w:lastRenderedPageBreak/>
        <w:t xml:space="preserve">- A request was made to post this manual on the SMAC CE website.              </w:t>
      </w:r>
    </w:p>
    <w:p w14:paraId="27D94FC2" w14:textId="77777777" w:rsidR="00186F4A" w:rsidRDefault="00186F4A" w:rsidP="00186F4A">
      <w:r>
        <w:t xml:space="preserve">                                                                       </w:t>
      </w:r>
    </w:p>
    <w:p w14:paraId="56D58730" w14:textId="77777777" w:rsidR="00186F4A" w:rsidRDefault="00186F4A" w:rsidP="00186F4A">
      <w:r>
        <w:t>a. Vote Required</w:t>
      </w:r>
    </w:p>
    <w:p w14:paraId="58B021BD" w14:textId="77777777" w:rsidR="00186F4A" w:rsidRDefault="00186F4A" w:rsidP="00186F4A">
      <w:r>
        <w:t xml:space="preserve">- </w:t>
      </w:r>
      <w:proofErr w:type="spellStart"/>
      <w:r>
        <w:t>Jamely</w:t>
      </w:r>
      <w:proofErr w:type="spellEnd"/>
      <w:r>
        <w:t xml:space="preserve"> Stampley motioned and Jen Romero seconded the</w:t>
      </w:r>
    </w:p>
    <w:p w14:paraId="780B3FAD" w14:textId="77777777" w:rsidR="00186F4A" w:rsidRDefault="00186F4A" w:rsidP="00186F4A">
      <w:r>
        <w:t>motion and all were in favor in approving the changes to the</w:t>
      </w:r>
    </w:p>
    <w:p w14:paraId="6296BEE4" w14:textId="77777777" w:rsidR="00186F4A" w:rsidRDefault="00186F4A" w:rsidP="00186F4A">
      <w:r>
        <w:t>CE Policies &amp;amp; Procedures Manual</w:t>
      </w:r>
    </w:p>
    <w:p w14:paraId="4C261229" w14:textId="77777777" w:rsidR="00186F4A" w:rsidRDefault="00186F4A" w:rsidP="00186F4A">
      <w:r>
        <w:t>Home-ARP:</w:t>
      </w:r>
    </w:p>
    <w:p w14:paraId="6B9386DC" w14:textId="77777777" w:rsidR="00186F4A" w:rsidRDefault="00186F4A" w:rsidP="00186F4A">
      <w:r>
        <w:t>- There is some left over Covid money. Approximately 31 million</w:t>
      </w:r>
    </w:p>
    <w:p w14:paraId="15A98934" w14:textId="77777777" w:rsidR="00186F4A" w:rsidRDefault="00186F4A" w:rsidP="00186F4A">
      <w:r>
        <w:t>Affordable Housing, rental ass/ supporting non-congregate shelters.</w:t>
      </w:r>
    </w:p>
    <w:p w14:paraId="24015D4B" w14:textId="77777777" w:rsidR="00186F4A" w:rsidRDefault="00186F4A" w:rsidP="00186F4A"/>
    <w:p w14:paraId="6364D212" w14:textId="77777777" w:rsidR="00186F4A" w:rsidRDefault="00186F4A" w:rsidP="00186F4A">
      <w:r>
        <w:t>- What information do we want to allow the State to have. It will be used to</w:t>
      </w:r>
    </w:p>
    <w:p w14:paraId="2DDBF5D9" w14:textId="77777777" w:rsidR="00186F4A" w:rsidRDefault="00186F4A" w:rsidP="00186F4A">
      <w:r>
        <w:t>help allocate HOME ARP.</w:t>
      </w:r>
    </w:p>
    <w:p w14:paraId="6A736297" w14:textId="77777777" w:rsidR="00186F4A" w:rsidRDefault="00186F4A" w:rsidP="00186F4A"/>
    <w:p w14:paraId="679A361C" w14:textId="77777777" w:rsidR="00186F4A" w:rsidRDefault="00186F4A" w:rsidP="00186F4A">
      <w:r>
        <w:t>- If we gave them more information rather than limited it would allow them to</w:t>
      </w:r>
    </w:p>
    <w:p w14:paraId="221AC8A9" w14:textId="77777777" w:rsidR="00186F4A" w:rsidRDefault="00186F4A" w:rsidP="00186F4A">
      <w:r>
        <w:t>paint some of the narrative</w:t>
      </w:r>
    </w:p>
    <w:p w14:paraId="7890B1DD" w14:textId="77777777" w:rsidR="00186F4A" w:rsidRDefault="00186F4A" w:rsidP="00186F4A">
      <w:r>
        <w:t>- It would help share where our numbers are throughout the populations</w:t>
      </w:r>
    </w:p>
    <w:p w14:paraId="62046D82" w14:textId="77777777" w:rsidR="00186F4A" w:rsidRDefault="00186F4A" w:rsidP="00186F4A">
      <w:r>
        <w:t>Vote: The majority voted – Full Access</w:t>
      </w:r>
    </w:p>
    <w:p w14:paraId="5EEA08BD" w14:textId="77777777" w:rsidR="00186F4A" w:rsidRDefault="00186F4A" w:rsidP="00186F4A"/>
    <w:p w14:paraId="535E25CF" w14:textId="77777777" w:rsidR="00186F4A" w:rsidRDefault="00186F4A" w:rsidP="00186F4A">
      <w:r>
        <w:t>See HOME-ARP fact sheet Here</w:t>
      </w:r>
    </w:p>
    <w:p w14:paraId="5DDD464C" w14:textId="77777777" w:rsidR="00186F4A" w:rsidRDefault="00186F4A" w:rsidP="00186F4A">
      <w:r>
        <w:t>https://1drv.ms/b/s!Am7qvAlWrySnsGx5XsVtBKm2ZT73?e=Iv</w:t>
      </w:r>
    </w:p>
    <w:p w14:paraId="0CDEB21F" w14:textId="77777777" w:rsidR="00186F4A" w:rsidRDefault="00186F4A" w:rsidP="00186F4A">
      <w:proofErr w:type="spellStart"/>
      <w:r>
        <w:t>zjoE</w:t>
      </w:r>
      <w:proofErr w:type="spellEnd"/>
    </w:p>
    <w:p w14:paraId="566400F0" w14:textId="77777777" w:rsidR="00186F4A" w:rsidRDefault="00186F4A" w:rsidP="00186F4A"/>
    <w:p w14:paraId="5584E16F" w14:textId="77777777" w:rsidR="00186F4A" w:rsidRDefault="00186F4A" w:rsidP="00186F4A">
      <w:r>
        <w:t>MHFA Funding Projects:</w:t>
      </w:r>
    </w:p>
    <w:p w14:paraId="65C94EE4" w14:textId="77777777" w:rsidR="00186F4A" w:rsidRDefault="00186F4A" w:rsidP="00186F4A">
      <w:r>
        <w:t>- Every year MN Housing invites developers to submit their proposals to create</w:t>
      </w:r>
    </w:p>
    <w:p w14:paraId="76E46C6C" w14:textId="77777777" w:rsidR="00186F4A" w:rsidRDefault="00186F4A" w:rsidP="00186F4A">
      <w:r>
        <w:t>and preserve housing of all types that Minnesotans can afford.</w:t>
      </w:r>
    </w:p>
    <w:p w14:paraId="34206525" w14:textId="77777777" w:rsidR="00186F4A" w:rsidRDefault="00186F4A" w:rsidP="00186F4A">
      <w:r>
        <w:t>.</w:t>
      </w:r>
    </w:p>
    <w:p w14:paraId="59D5044C" w14:textId="77777777" w:rsidR="00186F4A" w:rsidRDefault="00186F4A" w:rsidP="00186F4A">
      <w:r>
        <w:t xml:space="preserve">- On December 15 </w:t>
      </w:r>
      <w:proofErr w:type="spellStart"/>
      <w:r>
        <w:t>th</w:t>
      </w:r>
      <w:proofErr w:type="spellEnd"/>
      <w:r>
        <w:t xml:space="preserve"> there was a MHFA Board meeting and developments</w:t>
      </w:r>
    </w:p>
    <w:p w14:paraId="5C12B8DD" w14:textId="77777777" w:rsidR="00186F4A" w:rsidRDefault="00186F4A" w:rsidP="00186F4A">
      <w:r>
        <w:t>described were approved for funding.</w:t>
      </w:r>
    </w:p>
    <w:p w14:paraId="554AEDA5" w14:textId="77777777" w:rsidR="00186F4A" w:rsidRDefault="00186F4A" w:rsidP="00186F4A"/>
    <w:p w14:paraId="368BBA58" w14:textId="77777777" w:rsidR="00186F4A" w:rsidRDefault="00186F4A" w:rsidP="00186F4A">
      <w:r>
        <w:lastRenderedPageBreak/>
        <w:t>- Across the state 165.5 million was awarded</w:t>
      </w:r>
    </w:p>
    <w:p w14:paraId="29788EEC" w14:textId="77777777" w:rsidR="00186F4A" w:rsidRDefault="00186F4A" w:rsidP="00186F4A"/>
    <w:p w14:paraId="110FBC1E" w14:textId="77777777" w:rsidR="00186F4A" w:rsidRDefault="00186F4A" w:rsidP="00186F4A">
      <w:r>
        <w:t>Manufactured Homes Selections:</w:t>
      </w:r>
    </w:p>
    <w:p w14:paraId="23B09036" w14:textId="77777777" w:rsidR="00186F4A" w:rsidRDefault="00186F4A" w:rsidP="00186F4A">
      <w:r>
        <w:t>In this program you use for water, sewer upgrades. A total of 9.5 million in</w:t>
      </w:r>
    </w:p>
    <w:p w14:paraId="47991BC4" w14:textId="77777777" w:rsidR="00186F4A" w:rsidRDefault="00186F4A" w:rsidP="00186F4A">
      <w:r>
        <w:t>infrastructure. None were awarded in the SMAC region.</w:t>
      </w:r>
    </w:p>
    <w:p w14:paraId="57CB183A" w14:textId="77777777" w:rsidR="00186F4A" w:rsidRDefault="00186F4A" w:rsidP="00186F4A"/>
    <w:p w14:paraId="256D43BC" w14:textId="77777777" w:rsidR="00186F4A" w:rsidRDefault="00186F4A" w:rsidP="00186F4A">
      <w:r>
        <w:t>Single Families Selection:</w:t>
      </w:r>
    </w:p>
    <w:p w14:paraId="6BCC54E4" w14:textId="77777777" w:rsidR="00186F4A" w:rsidRDefault="00186F4A" w:rsidP="00186F4A">
      <w:r>
        <w:t>- 37 proposals selected</w:t>
      </w:r>
    </w:p>
    <w:p w14:paraId="18E1A79E" w14:textId="77777777" w:rsidR="00186F4A" w:rsidRDefault="00186F4A" w:rsidP="00186F4A">
      <w:r>
        <w:t>- Those chose in SMAC region were scattered throughout the 5 counties.</w:t>
      </w:r>
    </w:p>
    <w:p w14:paraId="23E80462" w14:textId="77777777" w:rsidR="00186F4A" w:rsidRDefault="00186F4A" w:rsidP="00186F4A"/>
    <w:p w14:paraId="16FCEEFB" w14:textId="77777777" w:rsidR="00186F4A" w:rsidRDefault="00186F4A" w:rsidP="00186F4A">
      <w:r>
        <w:t>Multifamily Projects:</w:t>
      </w:r>
    </w:p>
    <w:p w14:paraId="0068E2B0" w14:textId="77777777" w:rsidR="00186F4A" w:rsidRDefault="00186F4A" w:rsidP="00186F4A">
      <w:r>
        <w:t>- Chose 17 projects</w:t>
      </w:r>
    </w:p>
    <w:p w14:paraId="52CD22B3" w14:textId="77777777" w:rsidR="00186F4A" w:rsidRDefault="00186F4A" w:rsidP="00186F4A">
      <w:r>
        <w:t>- $130 million</w:t>
      </w:r>
    </w:p>
    <w:p w14:paraId="22B8FFAD" w14:textId="77777777" w:rsidR="00186F4A" w:rsidRDefault="00186F4A" w:rsidP="00186F4A">
      <w:r>
        <w:t>- 1,002 multifamily units/ 864 new construction/ 138 rehabilitation units</w:t>
      </w:r>
    </w:p>
    <w:p w14:paraId="2E355F20" w14:textId="77777777" w:rsidR="00186F4A" w:rsidRDefault="00186F4A" w:rsidP="00186F4A">
      <w:r>
        <w:t>- 373 deeply affordable unity</w:t>
      </w:r>
    </w:p>
    <w:p w14:paraId="508F08D8" w14:textId="77777777" w:rsidR="00186F4A" w:rsidRDefault="00186F4A" w:rsidP="00186F4A">
      <w:r>
        <w:t>- 47% in Twin Cities 53% Greater Twin Cities Minnesota</w:t>
      </w:r>
    </w:p>
    <w:p w14:paraId="1A53257B" w14:textId="77777777" w:rsidR="00186F4A" w:rsidRDefault="00186F4A" w:rsidP="00186F4A">
      <w:r>
        <w:t>Heard from all the proposals back in June:</w:t>
      </w:r>
    </w:p>
    <w:p w14:paraId="02D19F74" w14:textId="77777777" w:rsidR="00186F4A" w:rsidRDefault="00186F4A" w:rsidP="00186F4A"/>
    <w:p w14:paraId="3EDEC85B" w14:textId="77777777" w:rsidR="00186F4A" w:rsidRDefault="00186F4A" w:rsidP="00186F4A">
      <w:r>
        <w:t>Carver County CDA: Carver Place:</w:t>
      </w:r>
    </w:p>
    <w:p w14:paraId="03B93324" w14:textId="77777777" w:rsidR="00186F4A" w:rsidRDefault="00186F4A" w:rsidP="00186F4A">
      <w:r>
        <w:t>- 60-unit new construction, Will have 7 units, 4 for single adults, 3 for families</w:t>
      </w:r>
    </w:p>
    <w:p w14:paraId="72EB9BA8" w14:textId="77777777" w:rsidR="00186F4A" w:rsidRDefault="00186F4A" w:rsidP="00186F4A">
      <w:r>
        <w:t>that are High Priority Homeless</w:t>
      </w:r>
    </w:p>
    <w:p w14:paraId="53BF62FB" w14:textId="77777777" w:rsidR="00186F4A" w:rsidRDefault="00186F4A" w:rsidP="00186F4A"/>
    <w:p w14:paraId="70452733" w14:textId="77777777" w:rsidR="00186F4A" w:rsidRDefault="00186F4A" w:rsidP="00186F4A">
      <w:r>
        <w:t>- 7 units for persons with disabilities</w:t>
      </w:r>
    </w:p>
    <w:p w14:paraId="27FDBE93" w14:textId="77777777" w:rsidR="00186F4A" w:rsidRDefault="00186F4A" w:rsidP="00186F4A"/>
    <w:p w14:paraId="4C84C85F" w14:textId="77777777" w:rsidR="00186F4A" w:rsidRDefault="00186F4A" w:rsidP="00186F4A">
      <w:r>
        <w:t>- Carver Oaks is a separate project and did not receive funding this time but still</w:t>
      </w:r>
    </w:p>
    <w:p w14:paraId="1D07BC7B" w14:textId="77777777" w:rsidR="00186F4A" w:rsidRDefault="00186F4A" w:rsidP="00186F4A">
      <w:r>
        <w:t>can move forward in the project</w:t>
      </w:r>
    </w:p>
    <w:p w14:paraId="4CD6779A" w14:textId="77777777" w:rsidR="00186F4A" w:rsidRDefault="00186F4A" w:rsidP="00186F4A"/>
    <w:p w14:paraId="5AB71C45" w14:textId="77777777" w:rsidR="00186F4A" w:rsidRDefault="00186F4A" w:rsidP="00186F4A">
      <w:r>
        <w:t>Beacon Interfaith Housing Collaborative:</w:t>
      </w:r>
    </w:p>
    <w:p w14:paraId="3DC46E4A" w14:textId="77777777" w:rsidR="00186F4A" w:rsidRDefault="00186F4A" w:rsidP="00186F4A">
      <w:r>
        <w:t>- 42-unit building located in Shakopee</w:t>
      </w:r>
    </w:p>
    <w:p w14:paraId="33C7E3F3" w14:textId="77777777" w:rsidR="00186F4A" w:rsidRDefault="00186F4A" w:rsidP="00186F4A">
      <w:r>
        <w:lastRenderedPageBreak/>
        <w:t>- Received funds from SMAC Special NOFO</w:t>
      </w:r>
    </w:p>
    <w:p w14:paraId="1680BDAB" w14:textId="77777777" w:rsidR="00186F4A" w:rsidRDefault="00186F4A" w:rsidP="00186F4A"/>
    <w:p w14:paraId="63F8FB2C" w14:textId="77777777" w:rsidR="00186F4A" w:rsidRDefault="00186F4A" w:rsidP="00186F4A">
      <w:r>
        <w:t>- 16 HPH will serve families</w:t>
      </w:r>
    </w:p>
    <w:p w14:paraId="61C8ADB6" w14:textId="77777777" w:rsidR="00186F4A" w:rsidRDefault="00186F4A" w:rsidP="00186F4A">
      <w:r>
        <w:t>- 5 HPH will serve singles</w:t>
      </w:r>
    </w:p>
    <w:p w14:paraId="6ABCFA14" w14:textId="77777777" w:rsidR="00186F4A" w:rsidRDefault="00186F4A" w:rsidP="00186F4A">
      <w:r>
        <w:t xml:space="preserve">- 7 units with Disabilities   </w:t>
      </w:r>
    </w:p>
    <w:p w14:paraId="6ED2BEBC" w14:textId="77777777" w:rsidR="00186F4A" w:rsidRDefault="00186F4A" w:rsidP="00186F4A"/>
    <w:p w14:paraId="25EC1A99" w14:textId="77777777" w:rsidR="00186F4A" w:rsidRDefault="00186F4A" w:rsidP="00186F4A">
      <w:r>
        <w:t>MHFA Projects list Review:  Peter G</w:t>
      </w:r>
    </w:p>
    <w:p w14:paraId="6DC5336D" w14:textId="77777777" w:rsidR="00186F4A" w:rsidRDefault="00186F4A" w:rsidP="00186F4A">
      <w:r>
        <w:t>a.</w:t>
      </w:r>
    </w:p>
    <w:p w14:paraId="4152C041" w14:textId="77777777" w:rsidR="00186F4A" w:rsidRDefault="00186F4A" w:rsidP="00186F4A"/>
    <w:p w14:paraId="1EA64792" w14:textId="77777777" w:rsidR="00186F4A" w:rsidRDefault="00186F4A" w:rsidP="00186F4A">
      <w:r>
        <w:t>: https://www.mnhousing.gov/sites/Satellite?c=Page&amp;amp;cid=1</w:t>
      </w:r>
    </w:p>
    <w:p w14:paraId="6C146A3A" w14:textId="77777777" w:rsidR="00186F4A" w:rsidRDefault="00186F4A" w:rsidP="00186F4A">
      <w:r>
        <w:t>520849214639&amp;amp;pagename=External%2FPage%2FEXTSta</w:t>
      </w:r>
    </w:p>
    <w:p w14:paraId="663C2A21" w14:textId="77777777" w:rsidR="00186F4A" w:rsidRDefault="00186F4A" w:rsidP="00186F4A">
      <w:proofErr w:type="spellStart"/>
      <w:r>
        <w:t>ndardLayout</w:t>
      </w:r>
      <w:proofErr w:type="spellEnd"/>
    </w:p>
    <w:p w14:paraId="2D2925F5" w14:textId="77777777" w:rsidR="00186F4A" w:rsidRDefault="00186F4A" w:rsidP="00186F4A">
      <w:r>
        <w:t>b. a.    The links listed under &amp;#39;Selected Projects&amp;#39; may be the</w:t>
      </w:r>
    </w:p>
    <w:p w14:paraId="1EA1E60C" w14:textId="77777777" w:rsidR="00186F4A" w:rsidRDefault="00186F4A" w:rsidP="00186F4A">
      <w:r>
        <w:t>easiest to share.</w:t>
      </w:r>
    </w:p>
    <w:p w14:paraId="44031D1F" w14:textId="77777777" w:rsidR="00186F4A" w:rsidRDefault="00186F4A" w:rsidP="00186F4A"/>
    <w:p w14:paraId="46810208" w14:textId="77777777" w:rsidR="00186F4A" w:rsidRDefault="00186F4A" w:rsidP="00186F4A">
      <w:r>
        <w:t>MHFA Process Change:</w:t>
      </w:r>
    </w:p>
    <w:p w14:paraId="5E37C997" w14:textId="77777777" w:rsidR="00186F4A" w:rsidRDefault="00186F4A" w:rsidP="00186F4A">
      <w:r>
        <w:t>- For projects that are primarily supportive housing (more than 59% of units are</w:t>
      </w:r>
    </w:p>
    <w:p w14:paraId="1D3D9A26" w14:textId="77777777" w:rsidR="00186F4A" w:rsidRDefault="00186F4A" w:rsidP="00186F4A">
      <w:r>
        <w:t>serving HPH, PWD or there Homeless) and projects that are partially</w:t>
      </w:r>
    </w:p>
    <w:p w14:paraId="5F4F53AF" w14:textId="77777777" w:rsidR="00186F4A" w:rsidRDefault="00186F4A" w:rsidP="00186F4A">
      <w:r>
        <w:t>supportive housing (less than 50%)</w:t>
      </w:r>
    </w:p>
    <w:p w14:paraId="014A3D0A" w14:textId="77777777" w:rsidR="00186F4A" w:rsidRDefault="00186F4A" w:rsidP="00186F4A">
      <w:r>
        <w:t>- The CoC confirmation form will only be used for primarily supportive</w:t>
      </w:r>
    </w:p>
    <w:p w14:paraId="181461A8" w14:textId="77777777" w:rsidR="00186F4A" w:rsidRDefault="00186F4A" w:rsidP="00186F4A">
      <w:r>
        <w:t>housing projects</w:t>
      </w:r>
    </w:p>
    <w:p w14:paraId="60F32646" w14:textId="77777777" w:rsidR="00186F4A" w:rsidRDefault="00186F4A" w:rsidP="00186F4A"/>
    <w:p w14:paraId="6B103244" w14:textId="77777777" w:rsidR="00186F4A" w:rsidRDefault="00186F4A" w:rsidP="00186F4A">
      <w:r>
        <w:t>Affordable Housing Workgroup:</w:t>
      </w:r>
    </w:p>
    <w:p w14:paraId="67655356" w14:textId="77777777" w:rsidR="00186F4A" w:rsidRDefault="00186F4A" w:rsidP="00186F4A">
      <w:r>
        <w:t>- GB members came together to identify that establishing a better understanding</w:t>
      </w:r>
    </w:p>
    <w:p w14:paraId="353AF52A" w14:textId="77777777" w:rsidR="00186F4A" w:rsidRDefault="00186F4A" w:rsidP="00186F4A">
      <w:r>
        <w:t>of the affordable housing development process was of interest to the in 2021-</w:t>
      </w:r>
    </w:p>
    <w:p w14:paraId="31DC2DD1" w14:textId="77777777" w:rsidR="00186F4A" w:rsidRDefault="00186F4A" w:rsidP="00186F4A">
      <w:r>
        <w:t>2022</w:t>
      </w:r>
    </w:p>
    <w:p w14:paraId="66D6716E" w14:textId="77777777" w:rsidR="00186F4A" w:rsidRDefault="00186F4A" w:rsidP="00186F4A">
      <w:r>
        <w:t>- Went through changes in members involved and left off with talking about the</w:t>
      </w:r>
    </w:p>
    <w:p w14:paraId="4BCA863E" w14:textId="77777777" w:rsidR="00186F4A" w:rsidRDefault="00186F4A" w:rsidP="00186F4A">
      <w:r>
        <w:t>CDA</w:t>
      </w:r>
    </w:p>
    <w:p w14:paraId="338CC6F9" w14:textId="77777777" w:rsidR="00186F4A" w:rsidRDefault="00186F4A" w:rsidP="00186F4A">
      <w:r>
        <w:t>- The hope is that post-selection that there will be a lot more engagement with</w:t>
      </w:r>
    </w:p>
    <w:p w14:paraId="3ABA1F1D" w14:textId="77777777" w:rsidR="00186F4A" w:rsidRDefault="00186F4A" w:rsidP="00186F4A">
      <w:r>
        <w:lastRenderedPageBreak/>
        <w:t>the communities (with the partially supportive projects).</w:t>
      </w:r>
    </w:p>
    <w:p w14:paraId="11488184" w14:textId="77777777" w:rsidR="00186F4A" w:rsidRDefault="00186F4A" w:rsidP="00186F4A">
      <w:r>
        <w:t xml:space="preserve">- There will be a lot more asks from the CoC, State </w:t>
      </w:r>
      <w:proofErr w:type="spellStart"/>
      <w:r>
        <w:t>etc</w:t>
      </w:r>
      <w:proofErr w:type="spellEnd"/>
      <w:r>
        <w:t>…</w:t>
      </w:r>
    </w:p>
    <w:p w14:paraId="259D6099" w14:textId="77777777" w:rsidR="00186F4A" w:rsidRDefault="00186F4A" w:rsidP="00186F4A">
      <w:r>
        <w:t>Those interested in participating in the committee:</w:t>
      </w:r>
    </w:p>
    <w:p w14:paraId="218F978A" w14:textId="77777777" w:rsidR="00186F4A" w:rsidRDefault="00186F4A" w:rsidP="00186F4A">
      <w:r>
        <w:t>Suzie Mizel</w:t>
      </w:r>
    </w:p>
    <w:p w14:paraId="1CB54753" w14:textId="77777777" w:rsidR="00186F4A" w:rsidRDefault="00186F4A" w:rsidP="00186F4A">
      <w:r>
        <w:t>Jen Romero</w:t>
      </w:r>
    </w:p>
    <w:p w14:paraId="717E0BD9" w14:textId="77777777" w:rsidR="00186F4A" w:rsidRDefault="00186F4A" w:rsidP="00186F4A">
      <w:r>
        <w:t xml:space="preserve">Jennifer </w:t>
      </w:r>
      <w:proofErr w:type="spellStart"/>
      <w:r>
        <w:t>Crotteau</w:t>
      </w:r>
      <w:proofErr w:type="spellEnd"/>
    </w:p>
    <w:p w14:paraId="0B9975BA" w14:textId="77777777" w:rsidR="00186F4A" w:rsidRDefault="00186F4A" w:rsidP="00186F4A">
      <w:r>
        <w:t>Heather West</w:t>
      </w:r>
    </w:p>
    <w:p w14:paraId="194617A5" w14:textId="77777777" w:rsidR="00186F4A" w:rsidRDefault="00186F4A" w:rsidP="00186F4A">
      <w:proofErr w:type="spellStart"/>
      <w:r>
        <w:t>Bre</w:t>
      </w:r>
      <w:proofErr w:type="spellEnd"/>
      <w:r>
        <w:t xml:space="preserve"> Baker</w:t>
      </w:r>
    </w:p>
    <w:p w14:paraId="3105DBD3" w14:textId="77777777" w:rsidR="00186F4A" w:rsidRDefault="00186F4A" w:rsidP="00186F4A">
      <w:r>
        <w:t xml:space="preserve">Doreen </w:t>
      </w:r>
      <w:proofErr w:type="spellStart"/>
      <w:r>
        <w:t>Farrel</w:t>
      </w:r>
      <w:proofErr w:type="spellEnd"/>
    </w:p>
    <w:p w14:paraId="48CF010C" w14:textId="77777777" w:rsidR="00186F4A" w:rsidRDefault="00186F4A" w:rsidP="00186F4A">
      <w:r>
        <w:t>Rebecca Bowers: reach out to her for previous notes/email lists</w:t>
      </w:r>
    </w:p>
    <w:p w14:paraId="48680991" w14:textId="77777777" w:rsidR="00186F4A" w:rsidRDefault="00186F4A" w:rsidP="00186F4A">
      <w:r>
        <w:t xml:space="preserve">                                            </w:t>
      </w:r>
    </w:p>
    <w:p w14:paraId="5A43E235" w14:textId="77777777" w:rsidR="00186F4A" w:rsidRDefault="00186F4A" w:rsidP="00186F4A">
      <w:r>
        <w:t>Governing Board Open Seat:</w:t>
      </w:r>
    </w:p>
    <w:p w14:paraId="7949DF9F" w14:textId="77777777" w:rsidR="00186F4A" w:rsidRDefault="00186F4A" w:rsidP="00186F4A">
      <w:r>
        <w:t>- Kelina Morgan’s seat is open</w:t>
      </w:r>
    </w:p>
    <w:p w14:paraId="2214C4D5" w14:textId="77777777" w:rsidR="00186F4A" w:rsidRDefault="00186F4A" w:rsidP="00186F4A"/>
    <w:p w14:paraId="11CFF2C7" w14:textId="77777777" w:rsidR="00186F4A" w:rsidRDefault="00186F4A" w:rsidP="00186F4A">
      <w:r>
        <w:t>- If your term is coming up, Liz/Laquita will be contacting you</w:t>
      </w:r>
    </w:p>
    <w:p w14:paraId="71A17623" w14:textId="77777777" w:rsidR="00186F4A" w:rsidRDefault="00186F4A" w:rsidP="00186F4A"/>
    <w:p w14:paraId="5A3DFF3F" w14:textId="77777777" w:rsidR="00186F4A" w:rsidRDefault="00186F4A" w:rsidP="00186F4A">
      <w:r>
        <w:t>1. Review Actions/Next</w:t>
      </w:r>
    </w:p>
    <w:p w14:paraId="1775E855" w14:textId="77777777" w:rsidR="00186F4A" w:rsidRDefault="00186F4A">
      <w:r>
        <w:t>Meeting</w:t>
      </w:r>
    </w:p>
    <w:sectPr w:rsidR="00186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F4A"/>
    <w:rsid w:val="00186F4A"/>
    <w:rsid w:val="00493590"/>
    <w:rsid w:val="0091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BA1A3"/>
  <w15:chartTrackingRefBased/>
  <w15:docId w15:val="{DC7852F3-BA0E-E148-B77D-5D3985ED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2A1D501A10454BB0C55058358DE1AB" ma:contentTypeVersion="10" ma:contentTypeDescription="Create a new document." ma:contentTypeScope="" ma:versionID="27f8ea58c29ec5d6a81bee900f8b88eb">
  <xsd:schema xmlns:xsd="http://www.w3.org/2001/XMLSchema" xmlns:xs="http://www.w3.org/2001/XMLSchema" xmlns:p="http://schemas.microsoft.com/office/2006/metadata/properties" xmlns:ns2="73c90d20-9f0e-4f34-a1f3-e942bef13ddd" xmlns:ns3="8f75e13e-6573-4a7a-aec4-43999b64a410" targetNamespace="http://schemas.microsoft.com/office/2006/metadata/properties" ma:root="true" ma:fieldsID="7906766a5065fd10329a4053233f78c3" ns2:_="" ns3:_="">
    <xsd:import namespace="73c90d20-9f0e-4f34-a1f3-e942bef13ddd"/>
    <xsd:import namespace="8f75e13e-6573-4a7a-aec4-43999b64a4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90d20-9f0e-4f34-a1f3-e942bef13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10ec9735-2ba8-4a9e-995e-1924895de2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5e13e-6573-4a7a-aec4-43999b64a41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4261626-b084-47c7-8262-f392d6ac4c3b}" ma:internalName="TaxCatchAll" ma:showField="CatchAllData" ma:web="8f75e13e-6573-4a7a-aec4-43999b64a4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c90d20-9f0e-4f34-a1f3-e942bef13ddd">
      <Terms xmlns="http://schemas.microsoft.com/office/infopath/2007/PartnerControls"/>
    </lcf76f155ced4ddcb4097134ff3c332f>
    <TaxCatchAll xmlns="8f75e13e-6573-4a7a-aec4-43999b64a410" xsi:nil="true"/>
  </documentManagement>
</p:properties>
</file>

<file path=customXml/itemProps1.xml><?xml version="1.0" encoding="utf-8"?>
<ds:datastoreItem xmlns:ds="http://schemas.openxmlformats.org/officeDocument/2006/customXml" ds:itemID="{0F561089-D6AB-474A-9D69-4350BFB74D98}"/>
</file>

<file path=customXml/itemProps2.xml><?xml version="1.0" encoding="utf-8"?>
<ds:datastoreItem xmlns:ds="http://schemas.openxmlformats.org/officeDocument/2006/customXml" ds:itemID="{D74EC8C4-F84C-49BD-8C37-EB8BE00E3512}"/>
</file>

<file path=customXml/itemProps3.xml><?xml version="1.0" encoding="utf-8"?>
<ds:datastoreItem xmlns:ds="http://schemas.openxmlformats.org/officeDocument/2006/customXml" ds:itemID="{9B21FBF7-B7A8-46B7-A31E-979E86125E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741</Words>
  <Characters>4229</Characters>
  <Application>Microsoft Office Word</Application>
  <DocSecurity>4</DocSecurity>
  <Lines>35</Lines>
  <Paragraphs>9</Paragraphs>
  <ScaleCrop>false</ScaleCrop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West</dc:creator>
  <cp:keywords/>
  <dc:description/>
  <cp:lastModifiedBy>Liz Moen</cp:lastModifiedBy>
  <cp:revision>2</cp:revision>
  <dcterms:created xsi:type="dcterms:W3CDTF">2023-03-07T15:04:00Z</dcterms:created>
  <dcterms:modified xsi:type="dcterms:W3CDTF">2023-03-07T15:04:00Z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0x0101004F2A1D501A10454BB0C55058358DE1AB</vt:lpwstr>
  </property>
</Properties>
</file>