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948C" w14:textId="77777777" w:rsidR="00BB59DD" w:rsidRPr="00D717ED" w:rsidRDefault="00BB59DD" w:rsidP="00BB59DD">
      <w:pPr>
        <w:jc w:val="center"/>
        <w:rPr>
          <w:sz w:val="52"/>
          <w:szCs w:val="52"/>
        </w:rPr>
      </w:pPr>
      <w:r w:rsidRPr="00D717ED">
        <w:rPr>
          <w:sz w:val="52"/>
          <w:szCs w:val="52"/>
        </w:rPr>
        <w:t>SMAC CES Committee Agenda</w:t>
      </w:r>
    </w:p>
    <w:p w14:paraId="4119A956" w14:textId="2613EEBB" w:rsidR="00BB59DD" w:rsidRPr="00D717ED" w:rsidRDefault="00175B27" w:rsidP="00506CB5">
      <w:pPr>
        <w:jc w:val="center"/>
      </w:pPr>
      <w:r>
        <w:t>July 1</w:t>
      </w:r>
      <w:r w:rsidRPr="00175B27">
        <w:rPr>
          <w:vertAlign w:val="superscript"/>
        </w:rPr>
        <w:t>st</w:t>
      </w:r>
      <w:r w:rsidR="16E744A1">
        <w:t>, 202</w:t>
      </w:r>
      <w:r w:rsidR="0096396D">
        <w:t>1</w:t>
      </w:r>
    </w:p>
    <w:p w14:paraId="55A77FAF" w14:textId="090BC028" w:rsidR="00BB59DD" w:rsidRDefault="4DD97BFF" w:rsidP="00BB59DD">
      <w:pPr>
        <w:jc w:val="center"/>
      </w:pPr>
      <w:r>
        <w:t>9:00-10:30</w:t>
      </w:r>
    </w:p>
    <w:p w14:paraId="62792D9C" w14:textId="420B2F2C" w:rsidR="0F8BB9F3" w:rsidRDefault="00D22B19" w:rsidP="0F8BB9F3">
      <w:pPr>
        <w:jc w:val="center"/>
      </w:pPr>
      <w:hyperlink r:id="rId8">
        <w:r w:rsidR="0F8BB9F3" w:rsidRPr="0F8BB9F3">
          <w:rPr>
            <w:rStyle w:val="Hyperlink"/>
            <w:rFonts w:ascii="Roboto" w:eastAsia="Roboto" w:hAnsi="Roboto" w:cs="Roboto"/>
            <w:color w:val="1A73E8"/>
            <w:sz w:val="21"/>
            <w:szCs w:val="21"/>
          </w:rPr>
          <w:t>https://us02web.zoom.us/j/89587097398</w:t>
        </w:r>
      </w:hyperlink>
    </w:p>
    <w:p w14:paraId="1324FC15" w14:textId="412BDC7C" w:rsidR="0F8BB9F3" w:rsidRDefault="110E0AE5" w:rsidP="0F8BB9F3">
      <w:pPr>
        <w:jc w:val="center"/>
      </w:pPr>
      <w:r w:rsidRPr="110E0AE5">
        <w:rPr>
          <w:rFonts w:ascii="Roboto" w:eastAsia="Roboto" w:hAnsi="Roboto" w:cs="Roboto"/>
          <w:color w:val="3C4043"/>
          <w:sz w:val="21"/>
          <w:szCs w:val="21"/>
        </w:rPr>
        <w:t>+1 312 626 6799, Meeting ID: 895 8709 7398</w:t>
      </w:r>
    </w:p>
    <w:p w14:paraId="672A6659" w14:textId="77777777" w:rsidR="00661EA7" w:rsidRDefault="00661EA7"/>
    <w:p w14:paraId="12F9A19F" w14:textId="457A1100" w:rsidR="0067085E" w:rsidRDefault="651FC543" w:rsidP="008F4AA5">
      <w:pPr>
        <w:pStyle w:val="ListParagraph"/>
        <w:numPr>
          <w:ilvl w:val="0"/>
          <w:numId w:val="2"/>
        </w:numPr>
      </w:pPr>
      <w:r>
        <w:t xml:space="preserve">Introductions – (via chat) </w:t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  <w:r>
        <w:t>5 minutes</w:t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</w:p>
    <w:p w14:paraId="7828B835" w14:textId="67BC82E6" w:rsidR="00506CB5" w:rsidRDefault="00C85CE7" w:rsidP="00506CB5">
      <w:pPr>
        <w:pStyle w:val="ListParagraph"/>
        <w:numPr>
          <w:ilvl w:val="0"/>
          <w:numId w:val="2"/>
        </w:numPr>
      </w:pPr>
      <w:r>
        <w:t>Updates</w:t>
      </w:r>
      <w:r>
        <w:tab/>
      </w:r>
      <w:r w:rsidR="00506CB5">
        <w:tab/>
      </w:r>
      <w:r w:rsidR="00506CB5">
        <w:tab/>
      </w:r>
      <w:r w:rsidR="008F4AA5">
        <w:tab/>
      </w:r>
      <w:r w:rsidR="008F4AA5">
        <w:tab/>
      </w:r>
      <w:r w:rsidR="008F4AA5">
        <w:tab/>
      </w:r>
      <w:r w:rsidR="008F4AA5">
        <w:tab/>
      </w:r>
      <w:r w:rsidR="008F4AA5">
        <w:tab/>
      </w:r>
      <w:r w:rsidR="008F4AA5">
        <w:tab/>
      </w:r>
      <w:r>
        <w:t>30</w:t>
      </w:r>
      <w:r w:rsidR="651FC543">
        <w:t xml:space="preserve"> minutes</w:t>
      </w:r>
    </w:p>
    <w:p w14:paraId="1B005458" w14:textId="23526823" w:rsidR="00A61CB0" w:rsidRDefault="00A61CB0" w:rsidP="00A61CB0">
      <w:pPr>
        <w:pStyle w:val="ListParagraph"/>
        <w:numPr>
          <w:ilvl w:val="1"/>
          <w:numId w:val="2"/>
        </w:numPr>
      </w:pPr>
      <w:r>
        <w:t>NIS Workgroups</w:t>
      </w:r>
    </w:p>
    <w:p w14:paraId="2B71CAFA" w14:textId="1A0607FF" w:rsidR="004F71B6" w:rsidRDefault="004F71B6" w:rsidP="004F71B6">
      <w:pPr>
        <w:pStyle w:val="ListParagraph"/>
        <w:numPr>
          <w:ilvl w:val="2"/>
          <w:numId w:val="2"/>
        </w:numPr>
      </w:pPr>
      <w:r>
        <w:t>Information:</w:t>
      </w:r>
    </w:p>
    <w:p w14:paraId="746D867E" w14:textId="4E59C463" w:rsidR="004F71B6" w:rsidRDefault="004F71B6" w:rsidP="004F71B6">
      <w:pPr>
        <w:pStyle w:val="ListParagraph"/>
        <w:numPr>
          <w:ilvl w:val="3"/>
          <w:numId w:val="2"/>
        </w:numPr>
      </w:pPr>
      <w:r>
        <w:t>Exploration of streamlining approach across 7 county area</w:t>
      </w:r>
    </w:p>
    <w:p w14:paraId="64CFE4A0" w14:textId="490D4240" w:rsidR="004F71B6" w:rsidRDefault="004F71B6" w:rsidP="004F71B6">
      <w:pPr>
        <w:pStyle w:val="ListParagraph"/>
        <w:numPr>
          <w:ilvl w:val="3"/>
          <w:numId w:val="2"/>
        </w:numPr>
      </w:pPr>
      <w:r>
        <w:t>Process has been interviewing, questioning, identifying barriers to having a regional approach</w:t>
      </w:r>
    </w:p>
    <w:p w14:paraId="1CB379C7" w14:textId="2DC9AA7A" w:rsidR="004F71B6" w:rsidRDefault="004F71B6" w:rsidP="004F71B6">
      <w:pPr>
        <w:pStyle w:val="ListParagraph"/>
        <w:numPr>
          <w:ilvl w:val="4"/>
          <w:numId w:val="2"/>
        </w:numPr>
      </w:pPr>
      <w:r>
        <w:t>Lack of regional mission/vision</w:t>
      </w:r>
    </w:p>
    <w:p w14:paraId="2C9DC5AA" w14:textId="098D694F" w:rsidR="004F71B6" w:rsidRDefault="004F71B6" w:rsidP="004F71B6">
      <w:pPr>
        <w:pStyle w:val="ListParagraph"/>
        <w:numPr>
          <w:ilvl w:val="4"/>
          <w:numId w:val="2"/>
        </w:numPr>
      </w:pPr>
      <w:r>
        <w:t>Human Services system set-up on county level (financial responsibility/state policy informing decision making)</w:t>
      </w:r>
    </w:p>
    <w:p w14:paraId="1A25EBA2" w14:textId="29F74EFC" w:rsidR="004F71B6" w:rsidRDefault="004F71B6" w:rsidP="004F71B6">
      <w:pPr>
        <w:pStyle w:val="ListParagraph"/>
        <w:numPr>
          <w:ilvl w:val="4"/>
          <w:numId w:val="2"/>
        </w:numPr>
      </w:pPr>
      <w:r>
        <w:t>Coordinated Entry varied processes</w:t>
      </w:r>
    </w:p>
    <w:p w14:paraId="0F9DD1F9" w14:textId="24F926E8" w:rsidR="004F71B6" w:rsidRDefault="004F71B6" w:rsidP="004F71B6">
      <w:pPr>
        <w:pStyle w:val="ListParagraph"/>
        <w:numPr>
          <w:ilvl w:val="3"/>
          <w:numId w:val="2"/>
        </w:numPr>
      </w:pPr>
      <w:r>
        <w:t>Next Step: build political will to make ideas more actionable</w:t>
      </w:r>
    </w:p>
    <w:p w14:paraId="05564B4E" w14:textId="119749DC" w:rsidR="004F71B6" w:rsidRDefault="004F71B6" w:rsidP="004F71B6">
      <w:pPr>
        <w:pStyle w:val="ListParagraph"/>
        <w:numPr>
          <w:ilvl w:val="2"/>
          <w:numId w:val="2"/>
        </w:numPr>
      </w:pPr>
      <w:r w:rsidRPr="004F71B6">
        <w:rPr>
          <w:highlight w:val="yellow"/>
        </w:rPr>
        <w:t>Action Steps:</w:t>
      </w:r>
    </w:p>
    <w:p w14:paraId="73F94A8B" w14:textId="13ECAE88" w:rsidR="004F71B6" w:rsidRDefault="004F71B6" w:rsidP="004F71B6">
      <w:pPr>
        <w:pStyle w:val="ListParagraph"/>
        <w:numPr>
          <w:ilvl w:val="3"/>
          <w:numId w:val="2"/>
        </w:numPr>
      </w:pPr>
      <w:r>
        <w:t>Let Abby or Liz know if you want to be involved moving forward!</w:t>
      </w:r>
    </w:p>
    <w:p w14:paraId="45F6A026" w14:textId="4F3B26BE" w:rsidR="00A61CB0" w:rsidRDefault="00A61CB0" w:rsidP="00A61CB0">
      <w:pPr>
        <w:pStyle w:val="ListParagraph"/>
        <w:numPr>
          <w:ilvl w:val="1"/>
          <w:numId w:val="2"/>
        </w:numPr>
      </w:pPr>
      <w:r>
        <w:t>Centralized Access</w:t>
      </w:r>
    </w:p>
    <w:p w14:paraId="2B4A34AF" w14:textId="428AC36D" w:rsidR="00487BFF" w:rsidRDefault="00487BFF" w:rsidP="00487BFF">
      <w:pPr>
        <w:pStyle w:val="ListParagraph"/>
        <w:numPr>
          <w:ilvl w:val="2"/>
          <w:numId w:val="2"/>
        </w:numPr>
      </w:pPr>
      <w:r>
        <w:t>Information: See PPT</w:t>
      </w:r>
    </w:p>
    <w:p w14:paraId="60780DEE" w14:textId="694A4486" w:rsidR="00487BFF" w:rsidRDefault="00487BFF" w:rsidP="00487BFF">
      <w:pPr>
        <w:pStyle w:val="ListParagraph"/>
        <w:numPr>
          <w:ilvl w:val="2"/>
          <w:numId w:val="2"/>
        </w:numPr>
      </w:pPr>
      <w:r>
        <w:t xml:space="preserve">Discussion: </w:t>
      </w:r>
    </w:p>
    <w:p w14:paraId="6133BED7" w14:textId="1D6D912E" w:rsidR="00487BFF" w:rsidRDefault="00487BFF" w:rsidP="00487BFF">
      <w:pPr>
        <w:pStyle w:val="ListParagraph"/>
        <w:numPr>
          <w:ilvl w:val="3"/>
          <w:numId w:val="2"/>
        </w:numPr>
      </w:pPr>
      <w:r>
        <w:t>Liz will be taking this information to the county to share and solicit buy-in</w:t>
      </w:r>
    </w:p>
    <w:p w14:paraId="6842F20A" w14:textId="36FB954F" w:rsidR="00487BFF" w:rsidRDefault="00487BFF" w:rsidP="00487BFF">
      <w:pPr>
        <w:pStyle w:val="ListParagraph"/>
        <w:numPr>
          <w:ilvl w:val="3"/>
          <w:numId w:val="2"/>
        </w:numPr>
      </w:pPr>
      <w:r>
        <w:t>Positive feedback in the chat</w:t>
      </w:r>
    </w:p>
    <w:p w14:paraId="319243FB" w14:textId="3A88E90F" w:rsidR="00487BFF" w:rsidRDefault="00487BFF" w:rsidP="00487BFF">
      <w:pPr>
        <w:pStyle w:val="ListParagraph"/>
        <w:numPr>
          <w:ilvl w:val="3"/>
          <w:numId w:val="2"/>
        </w:numPr>
      </w:pPr>
      <w:r>
        <w:t>What are other COC experiences with centralized access?</w:t>
      </w:r>
    </w:p>
    <w:p w14:paraId="3161B30D" w14:textId="0A1E0EB0" w:rsidR="00487BFF" w:rsidRDefault="00487BFF" w:rsidP="00487BFF">
      <w:pPr>
        <w:pStyle w:val="ListParagraph"/>
        <w:numPr>
          <w:ilvl w:val="4"/>
          <w:numId w:val="2"/>
        </w:numPr>
      </w:pPr>
      <w:r>
        <w:t>Used COC’s and centralized access groups across the country to pull best practices from</w:t>
      </w:r>
    </w:p>
    <w:p w14:paraId="3E263780" w14:textId="28A5D9C9" w:rsidR="00487BFF" w:rsidRDefault="00487BFF" w:rsidP="00487BFF">
      <w:pPr>
        <w:pStyle w:val="ListParagraph"/>
        <w:numPr>
          <w:ilvl w:val="5"/>
          <w:numId w:val="2"/>
        </w:numPr>
      </w:pPr>
      <w:r>
        <w:t>Specifically beefing up problem solving/diversion skills with staff before beginning</w:t>
      </w:r>
    </w:p>
    <w:p w14:paraId="61B8B01D" w14:textId="689F9F52" w:rsidR="00487BFF" w:rsidRDefault="00487BFF" w:rsidP="00487BFF">
      <w:pPr>
        <w:pStyle w:val="ListParagraph"/>
        <w:numPr>
          <w:ilvl w:val="2"/>
          <w:numId w:val="2"/>
        </w:numPr>
      </w:pPr>
      <w:r w:rsidRPr="00487BFF">
        <w:rPr>
          <w:highlight w:val="yellow"/>
        </w:rPr>
        <w:t>Action Steps</w:t>
      </w:r>
      <w:r>
        <w:t>:</w:t>
      </w:r>
    </w:p>
    <w:p w14:paraId="4EAFF5C3" w14:textId="59F7BABE" w:rsidR="00487BFF" w:rsidRDefault="00487BFF" w:rsidP="00487BFF">
      <w:pPr>
        <w:pStyle w:val="ListParagraph"/>
        <w:numPr>
          <w:ilvl w:val="3"/>
          <w:numId w:val="2"/>
        </w:numPr>
      </w:pPr>
      <w:r>
        <w:t xml:space="preserve">After </w:t>
      </w:r>
      <w:proofErr w:type="spellStart"/>
      <w:r>
        <w:t>convo</w:t>
      </w:r>
      <w:proofErr w:type="spellEnd"/>
      <w:r>
        <w:t xml:space="preserve"> with county will be bringing to other stakeholders, others who need to buy-in</w:t>
      </w:r>
    </w:p>
    <w:p w14:paraId="0FC3E398" w14:textId="43372E64" w:rsidR="00487BFF" w:rsidRDefault="00487BFF" w:rsidP="00487BFF">
      <w:pPr>
        <w:pStyle w:val="ListParagraph"/>
        <w:numPr>
          <w:ilvl w:val="3"/>
          <w:numId w:val="2"/>
        </w:numPr>
      </w:pPr>
      <w:r>
        <w:t>If you have hesitations or ideas of others who need to be in the conversation please reach out</w:t>
      </w:r>
    </w:p>
    <w:p w14:paraId="0229FEF5" w14:textId="79F042DD" w:rsidR="00A61CB0" w:rsidRDefault="00A61CB0" w:rsidP="00A61CB0">
      <w:pPr>
        <w:pStyle w:val="ListParagraph"/>
        <w:numPr>
          <w:ilvl w:val="1"/>
          <w:numId w:val="2"/>
        </w:numPr>
      </w:pPr>
      <w:r>
        <w:t>Housing Stabilization</w:t>
      </w:r>
    </w:p>
    <w:p w14:paraId="1141FF9D" w14:textId="09839664" w:rsidR="004F71B6" w:rsidRDefault="004F71B6" w:rsidP="004F71B6">
      <w:pPr>
        <w:pStyle w:val="ListParagraph"/>
        <w:numPr>
          <w:ilvl w:val="2"/>
          <w:numId w:val="2"/>
        </w:numPr>
      </w:pPr>
      <w:r>
        <w:t>Information</w:t>
      </w:r>
    </w:p>
    <w:p w14:paraId="182D1E72" w14:textId="19590219" w:rsidR="004F71B6" w:rsidRDefault="004F71B6" w:rsidP="004F71B6">
      <w:pPr>
        <w:pStyle w:val="ListParagraph"/>
        <w:numPr>
          <w:ilvl w:val="3"/>
          <w:numId w:val="2"/>
        </w:numPr>
      </w:pPr>
      <w:r>
        <w:t>With no money getting people through the hurdles has been tricky</w:t>
      </w:r>
    </w:p>
    <w:p w14:paraId="06B22DC3" w14:textId="076774B6" w:rsidR="004F71B6" w:rsidRDefault="004F71B6" w:rsidP="004F71B6">
      <w:pPr>
        <w:pStyle w:val="ListParagraph"/>
        <w:numPr>
          <w:ilvl w:val="3"/>
          <w:numId w:val="2"/>
        </w:numPr>
      </w:pPr>
      <w:r>
        <w:t>Anoka/Carver County partnering to pilot something forward.</w:t>
      </w:r>
    </w:p>
    <w:p w14:paraId="2C05556F" w14:textId="6F1B0468" w:rsidR="004F71B6" w:rsidRDefault="004F71B6" w:rsidP="004F71B6">
      <w:pPr>
        <w:pStyle w:val="ListParagraph"/>
        <w:numPr>
          <w:ilvl w:val="4"/>
          <w:numId w:val="2"/>
        </w:numPr>
      </w:pPr>
      <w:r>
        <w:t>Details are still very much in the works</w:t>
      </w:r>
    </w:p>
    <w:p w14:paraId="26F51354" w14:textId="54932528" w:rsidR="004F71B6" w:rsidRDefault="004F71B6" w:rsidP="004F71B6">
      <w:pPr>
        <w:pStyle w:val="ListParagraph"/>
        <w:numPr>
          <w:ilvl w:val="4"/>
          <w:numId w:val="2"/>
        </w:numPr>
      </w:pPr>
      <w:r>
        <w:t>Using housing vouchers to jump-start the process but will not rely on them to make it work</w:t>
      </w:r>
    </w:p>
    <w:p w14:paraId="6EBC77AB" w14:textId="77777777" w:rsidR="00AF2CDF" w:rsidRDefault="00AF2CDF" w:rsidP="00AF2CDF">
      <w:pPr>
        <w:pStyle w:val="ListParagraph"/>
      </w:pPr>
    </w:p>
    <w:p w14:paraId="2CEDA088" w14:textId="7A4C63CD" w:rsidR="008F4AA5" w:rsidRDefault="00C85CE7" w:rsidP="00506CB5">
      <w:pPr>
        <w:pStyle w:val="ListParagraph"/>
        <w:numPr>
          <w:ilvl w:val="0"/>
          <w:numId w:val="2"/>
        </w:numPr>
      </w:pPr>
      <w:r>
        <w:t>Racial Equity and CE Priorities</w:t>
      </w:r>
      <w:r w:rsidR="00AF2CDF">
        <w:tab/>
      </w:r>
      <w:r w:rsidR="00AF2CDF">
        <w:tab/>
      </w:r>
      <w:r w:rsidR="00AF2CDF">
        <w:tab/>
      </w:r>
      <w:r w:rsidR="00AF2CDF">
        <w:tab/>
      </w:r>
      <w:r w:rsidR="00AF2CDF">
        <w:tab/>
      </w:r>
      <w:r w:rsidR="00AF2CDF">
        <w:tab/>
      </w:r>
      <w:r w:rsidR="00AF2CDF">
        <w:tab/>
      </w:r>
      <w:r>
        <w:t>45</w:t>
      </w:r>
      <w:r w:rsidR="00AF2CDF">
        <w:t xml:space="preserve"> minutes</w:t>
      </w:r>
    </w:p>
    <w:p w14:paraId="5F9D9C0B" w14:textId="52B6FB88" w:rsidR="00D22B19" w:rsidRDefault="00D22B19" w:rsidP="00D22B19">
      <w:pPr>
        <w:pStyle w:val="ListParagraph"/>
        <w:numPr>
          <w:ilvl w:val="1"/>
          <w:numId w:val="2"/>
        </w:numPr>
      </w:pPr>
      <w:r>
        <w:t>Discussion</w:t>
      </w:r>
    </w:p>
    <w:p w14:paraId="5B5F981F" w14:textId="49FEFA51" w:rsidR="0002175B" w:rsidRDefault="00B3781E" w:rsidP="00D22B19">
      <w:pPr>
        <w:pStyle w:val="ListParagraph"/>
        <w:numPr>
          <w:ilvl w:val="2"/>
          <w:numId w:val="2"/>
        </w:numPr>
      </w:pPr>
      <w:r>
        <w:t>How to we ensure over-represented groups get equitable access within the Single Adult population?</w:t>
      </w:r>
    </w:p>
    <w:p w14:paraId="040D28C1" w14:textId="602DD2AB" w:rsidR="0002175B" w:rsidRDefault="0002175B" w:rsidP="00D22B19">
      <w:pPr>
        <w:pStyle w:val="ListParagraph"/>
        <w:numPr>
          <w:ilvl w:val="3"/>
          <w:numId w:val="2"/>
        </w:numPr>
      </w:pPr>
      <w:r>
        <w:t xml:space="preserve">What culturally specific programs </w:t>
      </w:r>
      <w:r w:rsidR="00B3781E">
        <w:t xml:space="preserve">already </w:t>
      </w:r>
      <w:r>
        <w:t>exist</w:t>
      </w:r>
      <w:r w:rsidR="00B3781E">
        <w:t xml:space="preserve"> (in SMAC and outside)</w:t>
      </w:r>
    </w:p>
    <w:p w14:paraId="58F7CA8D" w14:textId="77777777" w:rsidR="00961E38" w:rsidRDefault="00961E38" w:rsidP="00961E38">
      <w:pPr>
        <w:pStyle w:val="ListParagraph"/>
        <w:numPr>
          <w:ilvl w:val="4"/>
          <w:numId w:val="2"/>
        </w:numPr>
      </w:pPr>
      <w:r>
        <w:t>Within SMAC:</w:t>
      </w:r>
    </w:p>
    <w:p w14:paraId="35227AA9" w14:textId="3F608F75" w:rsidR="00961E38" w:rsidRDefault="00961E38" w:rsidP="00961E38">
      <w:pPr>
        <w:pStyle w:val="ListParagraph"/>
        <w:numPr>
          <w:ilvl w:val="5"/>
          <w:numId w:val="2"/>
        </w:numPr>
      </w:pPr>
      <w:r>
        <w:t>Dakota C</w:t>
      </w:r>
      <w:r>
        <w:t>oun</w:t>
      </w:r>
      <w:r>
        <w:t>ty: 3 East African specific service providers</w:t>
      </w:r>
    </w:p>
    <w:p w14:paraId="06C86D68" w14:textId="77777777" w:rsidR="00961E38" w:rsidRDefault="00961E38" w:rsidP="00961E38">
      <w:pPr>
        <w:pStyle w:val="ListParagraph"/>
        <w:numPr>
          <w:ilvl w:val="5"/>
          <w:numId w:val="2"/>
        </w:numPr>
      </w:pPr>
      <w:r>
        <w:t>1 SE Asian Service Provider</w:t>
      </w:r>
    </w:p>
    <w:p w14:paraId="5219D13F" w14:textId="77777777" w:rsidR="00961E38" w:rsidRDefault="00961E38" w:rsidP="00961E38">
      <w:pPr>
        <w:pStyle w:val="ListParagraph"/>
        <w:numPr>
          <w:ilvl w:val="4"/>
          <w:numId w:val="2"/>
        </w:numPr>
      </w:pPr>
      <w:r>
        <w:t>Outside SMAC:</w:t>
      </w:r>
    </w:p>
    <w:p w14:paraId="437D4D01" w14:textId="766C400F" w:rsidR="00961E38" w:rsidRDefault="00961E38" w:rsidP="00961E38">
      <w:pPr>
        <w:pStyle w:val="ListParagraph"/>
        <w:numPr>
          <w:ilvl w:val="5"/>
          <w:numId w:val="2"/>
        </w:numPr>
      </w:pPr>
      <w:r>
        <w:t>Indigenous</w:t>
      </w:r>
      <w:r>
        <w:t>/Native Community</w:t>
      </w:r>
    </w:p>
    <w:p w14:paraId="7F18E9C8" w14:textId="4EBC9B2E" w:rsidR="00961E38" w:rsidRDefault="00961E38" w:rsidP="00961E38">
      <w:pPr>
        <w:pStyle w:val="ListParagraph"/>
        <w:numPr>
          <w:ilvl w:val="5"/>
          <w:numId w:val="2"/>
        </w:numPr>
      </w:pPr>
      <w:r>
        <w:t>Queer Youth</w:t>
      </w:r>
    </w:p>
    <w:p w14:paraId="349A0DB3" w14:textId="0926E8AD" w:rsidR="00F94258" w:rsidRDefault="00F94258" w:rsidP="00F94258">
      <w:pPr>
        <w:pStyle w:val="ListParagraph"/>
        <w:numPr>
          <w:ilvl w:val="5"/>
          <w:numId w:val="2"/>
        </w:numPr>
      </w:pPr>
      <w:r>
        <w:t>Casa de Esperanza</w:t>
      </w:r>
    </w:p>
    <w:p w14:paraId="34B8F6A3" w14:textId="2A87689E" w:rsidR="00D22B19" w:rsidRDefault="00D22B19" w:rsidP="00F94258">
      <w:pPr>
        <w:pStyle w:val="ListParagraph"/>
        <w:numPr>
          <w:ilvl w:val="5"/>
          <w:numId w:val="2"/>
        </w:numPr>
      </w:pPr>
      <w:proofErr w:type="spellStart"/>
      <w:r>
        <w:t>Ujamaa</w:t>
      </w:r>
      <w:proofErr w:type="spellEnd"/>
      <w:r>
        <w:t xml:space="preserve"> Place </w:t>
      </w:r>
    </w:p>
    <w:p w14:paraId="0D564FB3" w14:textId="6235DC5B" w:rsidR="008B12DC" w:rsidRDefault="00B3781E" w:rsidP="00D22B19">
      <w:pPr>
        <w:pStyle w:val="ListParagraph"/>
        <w:numPr>
          <w:ilvl w:val="2"/>
          <w:numId w:val="2"/>
        </w:numPr>
      </w:pPr>
      <w:r>
        <w:t>What questions could we add or change in our assessment</w:t>
      </w:r>
      <w:r w:rsidR="0002175B">
        <w:t>?</w:t>
      </w:r>
    </w:p>
    <w:p w14:paraId="266126D2" w14:textId="0276B324" w:rsidR="00F94258" w:rsidRDefault="005A2C1E" w:rsidP="00D22B19">
      <w:pPr>
        <w:pStyle w:val="ListParagraph"/>
        <w:numPr>
          <w:ilvl w:val="3"/>
          <w:numId w:val="2"/>
        </w:numPr>
      </w:pPr>
      <w:r>
        <w:t>Questions</w:t>
      </w:r>
      <w:r w:rsidR="00F94258">
        <w:t xml:space="preserve"> regarding doubled-up status</w:t>
      </w:r>
    </w:p>
    <w:p w14:paraId="307DF1E1" w14:textId="60267B5E" w:rsidR="00F94258" w:rsidRDefault="00F94258" w:rsidP="00D22B19">
      <w:pPr>
        <w:pStyle w:val="ListParagraph"/>
        <w:numPr>
          <w:ilvl w:val="4"/>
          <w:numId w:val="2"/>
        </w:numPr>
      </w:pPr>
      <w:r>
        <w:t xml:space="preserve">Several agreements and examples shared </w:t>
      </w:r>
    </w:p>
    <w:p w14:paraId="1C004A3D" w14:textId="3EC22316" w:rsidR="00F94258" w:rsidRDefault="00F94258" w:rsidP="00D22B19">
      <w:pPr>
        <w:pStyle w:val="ListParagraph"/>
        <w:numPr>
          <w:ilvl w:val="3"/>
          <w:numId w:val="2"/>
        </w:numPr>
      </w:pPr>
      <w:r>
        <w:t>Child being in out of home care and/or criminal background</w:t>
      </w:r>
    </w:p>
    <w:p w14:paraId="38C8D6B0" w14:textId="648099CF" w:rsidR="00F94258" w:rsidRDefault="00F94258" w:rsidP="00D22B19">
      <w:pPr>
        <w:pStyle w:val="ListParagraph"/>
        <w:numPr>
          <w:ilvl w:val="3"/>
          <w:numId w:val="2"/>
        </w:numPr>
      </w:pPr>
      <w:r>
        <w:t>Lack of job skills/training</w:t>
      </w:r>
    </w:p>
    <w:p w14:paraId="3499862C" w14:textId="41C85315" w:rsidR="00F94258" w:rsidRDefault="00F94258" w:rsidP="00D22B19">
      <w:pPr>
        <w:pStyle w:val="ListParagraph"/>
        <w:numPr>
          <w:ilvl w:val="3"/>
          <w:numId w:val="2"/>
        </w:numPr>
      </w:pPr>
      <w:r>
        <w:t>Targeting Outreach</w:t>
      </w:r>
    </w:p>
    <w:p w14:paraId="3D28330E" w14:textId="224A66A3" w:rsidR="00F94258" w:rsidRDefault="00F94258" w:rsidP="00D22B19">
      <w:pPr>
        <w:pStyle w:val="ListParagraph"/>
        <w:numPr>
          <w:ilvl w:val="3"/>
          <w:numId w:val="2"/>
        </w:numPr>
      </w:pPr>
      <w:r>
        <w:t>FHPAP MPAT Questions</w:t>
      </w:r>
    </w:p>
    <w:p w14:paraId="1B503656" w14:textId="31C817D9" w:rsidR="00F94258" w:rsidRDefault="00F94258" w:rsidP="00D22B19">
      <w:pPr>
        <w:pStyle w:val="ListParagraph"/>
        <w:numPr>
          <w:ilvl w:val="3"/>
          <w:numId w:val="2"/>
        </w:numPr>
      </w:pPr>
      <w:r>
        <w:t>Eviction Actions as well as criminal background</w:t>
      </w:r>
    </w:p>
    <w:p w14:paraId="64479C4C" w14:textId="2076F71A" w:rsidR="005A2C1E" w:rsidRDefault="005A2C1E" w:rsidP="00D22B19">
      <w:pPr>
        <w:pStyle w:val="ListParagraph"/>
        <w:numPr>
          <w:ilvl w:val="3"/>
          <w:numId w:val="2"/>
        </w:numPr>
      </w:pPr>
      <w:r>
        <w:t>Ramsey County is adding questions about inter-generational experiences (boarding schools, incarceration, etc…)</w:t>
      </w:r>
    </w:p>
    <w:p w14:paraId="0EF25A25" w14:textId="6F75226C" w:rsidR="005A2C1E" w:rsidRDefault="005A2C1E" w:rsidP="00D22B19">
      <w:pPr>
        <w:pStyle w:val="ListParagraph"/>
        <w:numPr>
          <w:ilvl w:val="3"/>
          <w:numId w:val="2"/>
        </w:numPr>
      </w:pPr>
      <w:r>
        <w:t>Adverse Childhood Experience questions?</w:t>
      </w:r>
    </w:p>
    <w:p w14:paraId="7BB67EDE" w14:textId="08B338A3" w:rsidR="005A2C1E" w:rsidRDefault="005A2C1E" w:rsidP="00D22B19">
      <w:pPr>
        <w:pStyle w:val="ListParagraph"/>
        <w:numPr>
          <w:ilvl w:val="3"/>
          <w:numId w:val="2"/>
        </w:numPr>
      </w:pPr>
      <w:r>
        <w:t>Not focusing on length of time homeless but also episodic</w:t>
      </w:r>
    </w:p>
    <w:p w14:paraId="5E908C65" w14:textId="27C539A9" w:rsidR="005A2C1E" w:rsidRDefault="005A2C1E" w:rsidP="00D22B19">
      <w:pPr>
        <w:pStyle w:val="ListParagraph"/>
        <w:numPr>
          <w:ilvl w:val="3"/>
          <w:numId w:val="2"/>
        </w:numPr>
      </w:pPr>
      <w:bookmarkStart w:id="0" w:name="_GoBack"/>
      <w:bookmarkEnd w:id="0"/>
      <w:r>
        <w:t>ZIP Code of last housing</w:t>
      </w:r>
    </w:p>
    <w:p w14:paraId="5441CE14" w14:textId="62294EE0" w:rsidR="00D22B19" w:rsidRPr="00D22B19" w:rsidRDefault="00D22B19" w:rsidP="00D22B19">
      <w:pPr>
        <w:pStyle w:val="ListParagraph"/>
        <w:numPr>
          <w:ilvl w:val="1"/>
          <w:numId w:val="2"/>
        </w:numPr>
        <w:rPr>
          <w:highlight w:val="yellow"/>
        </w:rPr>
      </w:pPr>
      <w:r w:rsidRPr="00D22B19">
        <w:rPr>
          <w:highlight w:val="yellow"/>
        </w:rPr>
        <w:t>Action Items:</w:t>
      </w:r>
    </w:p>
    <w:p w14:paraId="20166528" w14:textId="4D5F77B9" w:rsidR="00D22B19" w:rsidRDefault="00D22B19" w:rsidP="00D22B19">
      <w:pPr>
        <w:pStyle w:val="ListParagraph"/>
        <w:numPr>
          <w:ilvl w:val="2"/>
          <w:numId w:val="2"/>
        </w:numPr>
      </w:pPr>
      <w:r>
        <w:t>Liz is reaching out to Ramsey to see full list of questions they are utilizing for group feedback!</w:t>
      </w:r>
    </w:p>
    <w:p w14:paraId="6280C6DA" w14:textId="54EF458F" w:rsidR="00D22B19" w:rsidRDefault="00D22B19" w:rsidP="00D22B19">
      <w:pPr>
        <w:pStyle w:val="ListParagraph"/>
        <w:numPr>
          <w:ilvl w:val="2"/>
          <w:numId w:val="2"/>
        </w:numPr>
      </w:pPr>
      <w:r>
        <w:t>Questions will be sent out prior to meeting for those wanting time to look over them!</w:t>
      </w:r>
    </w:p>
    <w:p w14:paraId="5033C572" w14:textId="77777777" w:rsidR="00506CB5" w:rsidRPr="00CD5E58" w:rsidRDefault="00506CB5" w:rsidP="00506CB5">
      <w:pPr>
        <w:pStyle w:val="ListParagraph"/>
      </w:pPr>
    </w:p>
    <w:p w14:paraId="634BA472" w14:textId="61B05B2D" w:rsidR="00BB59DD" w:rsidRDefault="651FC543" w:rsidP="00BB59DD">
      <w:pPr>
        <w:pStyle w:val="ListParagraph"/>
        <w:numPr>
          <w:ilvl w:val="0"/>
          <w:numId w:val="2"/>
        </w:numPr>
      </w:pPr>
      <w:r>
        <w:t>Review actions/next meeting                                                                                             5 minutes</w:t>
      </w:r>
    </w:p>
    <w:p w14:paraId="45A6B92B" w14:textId="60548100" w:rsidR="00487BFF" w:rsidRDefault="00487BFF" w:rsidP="00487BFF"/>
    <w:p w14:paraId="24E5D1F7" w14:textId="78373651" w:rsidR="00487BFF" w:rsidRPr="00D22B19" w:rsidRDefault="00487BFF" w:rsidP="00487BFF">
      <w:pPr>
        <w:ind w:left="360"/>
        <w:rPr>
          <w:b/>
        </w:rPr>
      </w:pPr>
      <w:r w:rsidRPr="00D22B19">
        <w:rPr>
          <w:b/>
        </w:rPr>
        <w:t>Attendance:</w:t>
      </w:r>
    </w:p>
    <w:p w14:paraId="7AE3B256" w14:textId="77777777" w:rsidR="00487BFF" w:rsidRDefault="00487BFF" w:rsidP="00487BFF">
      <w:pPr>
        <w:ind w:left="360"/>
      </w:pPr>
      <w:r>
        <w:t>Diane Pottratz-YMCA</w:t>
      </w:r>
    </w:p>
    <w:p w14:paraId="7E9B5087" w14:textId="77777777" w:rsidR="00487BFF" w:rsidRDefault="00487BFF" w:rsidP="00487BFF">
      <w:pPr>
        <w:ind w:left="360"/>
      </w:pPr>
      <w:r>
        <w:t xml:space="preserve">Heather </w:t>
      </w:r>
      <w:proofErr w:type="spellStart"/>
      <w:r>
        <w:t>Duchscherer</w:t>
      </w:r>
      <w:proofErr w:type="spellEnd"/>
      <w:r>
        <w:t>, Hearth Connection</w:t>
      </w:r>
    </w:p>
    <w:p w14:paraId="254314C7" w14:textId="3F0B9F4D" w:rsidR="00487BFF" w:rsidRDefault="00487BFF" w:rsidP="00487BFF">
      <w:pPr>
        <w:ind w:left="360"/>
      </w:pPr>
      <w:r>
        <w:t>Michele Reid, Anoka County</w:t>
      </w:r>
    </w:p>
    <w:p w14:paraId="3BEB2B4F" w14:textId="3B5A89AB" w:rsidR="00961E38" w:rsidRDefault="00961E38" w:rsidP="00487BFF">
      <w:pPr>
        <w:ind w:left="360"/>
      </w:pPr>
      <w:r>
        <w:t>Liz Moen-Hearth Connection</w:t>
      </w:r>
    </w:p>
    <w:p w14:paraId="7D2DF7B5" w14:textId="77777777" w:rsidR="00487BFF" w:rsidRDefault="00487BFF" w:rsidP="00487BFF">
      <w:pPr>
        <w:ind w:left="360"/>
      </w:pPr>
      <w:r>
        <w:t>Matt Lewis - RADIAS Health</w:t>
      </w:r>
    </w:p>
    <w:p w14:paraId="3EC4BD72" w14:textId="5B53233E" w:rsidR="00487BFF" w:rsidRDefault="00961E38" w:rsidP="00961E38">
      <w:pPr>
        <w:ind w:left="360"/>
      </w:pPr>
      <w:r>
        <w:t xml:space="preserve">Sheena, </w:t>
      </w:r>
      <w:proofErr w:type="gramStart"/>
      <w:r>
        <w:t>The</w:t>
      </w:r>
      <w:proofErr w:type="gramEnd"/>
      <w:r>
        <w:t xml:space="preserve"> Link</w:t>
      </w:r>
    </w:p>
    <w:p w14:paraId="708BD1A1" w14:textId="5493ED2F" w:rsidR="00487BFF" w:rsidRDefault="00487BFF" w:rsidP="00961E38">
      <w:pPr>
        <w:ind w:left="360"/>
      </w:pPr>
      <w:r>
        <w:t>Jennifer Moore/ Community Action Partnership of</w:t>
      </w:r>
      <w:r w:rsidR="00961E38">
        <w:t xml:space="preserve"> Ramsey and Washington Counties</w:t>
      </w:r>
    </w:p>
    <w:p w14:paraId="3EF5FDA8" w14:textId="77777777" w:rsidR="00487BFF" w:rsidRDefault="00487BFF" w:rsidP="00487BFF">
      <w:pPr>
        <w:ind w:left="360"/>
      </w:pPr>
      <w:r>
        <w:t>Alyssa Paulson Hearth Connection</w:t>
      </w:r>
    </w:p>
    <w:p w14:paraId="6A56551D" w14:textId="47581FBD" w:rsidR="00487BFF" w:rsidRDefault="00487BFF" w:rsidP="00961E38">
      <w:pPr>
        <w:ind w:firstLine="360"/>
      </w:pPr>
      <w:r>
        <w:t xml:space="preserve">Briana </w:t>
      </w:r>
      <w:proofErr w:type="spellStart"/>
      <w:r>
        <w:t>Rutscher</w:t>
      </w:r>
      <w:proofErr w:type="spellEnd"/>
      <w:r>
        <w:t xml:space="preserve"> - Hearth Connection</w:t>
      </w:r>
    </w:p>
    <w:p w14:paraId="1AC6762C" w14:textId="6D33D226" w:rsidR="00961E38" w:rsidRDefault="00961E38" w:rsidP="00961E38">
      <w:pPr>
        <w:ind w:firstLine="360"/>
      </w:pPr>
      <w:r>
        <w:t>Abby Guildford-Anoka County</w:t>
      </w:r>
    </w:p>
    <w:p w14:paraId="262FFA71" w14:textId="77777777" w:rsidR="00487BFF" w:rsidRDefault="00487BFF" w:rsidP="00487BFF">
      <w:pPr>
        <w:ind w:left="360"/>
      </w:pPr>
      <w:r>
        <w:t xml:space="preserve">Mark </w:t>
      </w:r>
      <w:proofErr w:type="spellStart"/>
      <w:r>
        <w:t>McNamer</w:t>
      </w:r>
      <w:proofErr w:type="spellEnd"/>
      <w:r>
        <w:t xml:space="preserve"> - HOPE 4 Youth</w:t>
      </w:r>
    </w:p>
    <w:p w14:paraId="4AFCD062" w14:textId="77777777" w:rsidR="00487BFF" w:rsidRDefault="00487BFF" w:rsidP="00487BFF">
      <w:pPr>
        <w:ind w:left="360"/>
      </w:pPr>
      <w:r>
        <w:t>Betty Notto, ICA - HMIS Lead agency</w:t>
      </w:r>
    </w:p>
    <w:p w14:paraId="41474CEE" w14:textId="77777777" w:rsidR="00487BFF" w:rsidRDefault="00487BFF" w:rsidP="00487BFF">
      <w:pPr>
        <w:ind w:left="360"/>
      </w:pPr>
      <w:r>
        <w:t>Kristen Brown, Matrix Housing Services</w:t>
      </w:r>
    </w:p>
    <w:p w14:paraId="45955098" w14:textId="77777777" w:rsidR="00487BFF" w:rsidRDefault="00487BFF" w:rsidP="00487BFF">
      <w:pPr>
        <w:ind w:left="360"/>
      </w:pPr>
      <w:r>
        <w:t xml:space="preserve">Bill- Ally Homeless Outreach- Dakota </w:t>
      </w:r>
    </w:p>
    <w:p w14:paraId="51714441" w14:textId="77777777" w:rsidR="00487BFF" w:rsidRDefault="00487BFF" w:rsidP="00487BFF">
      <w:pPr>
        <w:ind w:left="360"/>
      </w:pPr>
      <w:r>
        <w:t>Peter Goldstein - Scott Co</w:t>
      </w:r>
    </w:p>
    <w:p w14:paraId="3BA0D28F" w14:textId="12F7CBF5" w:rsidR="00E9251D" w:rsidRDefault="00487BFF" w:rsidP="00961E38">
      <w:pPr>
        <w:ind w:left="360"/>
      </w:pPr>
      <w:r>
        <w:t>Doreen Farrell - Washington County HOST</w:t>
      </w:r>
    </w:p>
    <w:sectPr w:rsidR="00E92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5B7"/>
    <w:multiLevelType w:val="hybridMultilevel"/>
    <w:tmpl w:val="BC548A48"/>
    <w:lvl w:ilvl="0" w:tplc="94DA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AB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4C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8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2B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C6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9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2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CB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1981"/>
    <w:multiLevelType w:val="hybridMultilevel"/>
    <w:tmpl w:val="0C5CA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DD"/>
    <w:rsid w:val="00005CE7"/>
    <w:rsid w:val="0002175B"/>
    <w:rsid w:val="00092FAE"/>
    <w:rsid w:val="000B4A06"/>
    <w:rsid w:val="000E215B"/>
    <w:rsid w:val="00114997"/>
    <w:rsid w:val="00131024"/>
    <w:rsid w:val="001470F9"/>
    <w:rsid w:val="001524FB"/>
    <w:rsid w:val="00175B27"/>
    <w:rsid w:val="001B152E"/>
    <w:rsid w:val="001E719F"/>
    <w:rsid w:val="001F285D"/>
    <w:rsid w:val="00224F80"/>
    <w:rsid w:val="00242E19"/>
    <w:rsid w:val="002E1982"/>
    <w:rsid w:val="002F51BE"/>
    <w:rsid w:val="00326433"/>
    <w:rsid w:val="003323BB"/>
    <w:rsid w:val="0034214D"/>
    <w:rsid w:val="003877E4"/>
    <w:rsid w:val="003A2B53"/>
    <w:rsid w:val="003B1D48"/>
    <w:rsid w:val="00474814"/>
    <w:rsid w:val="00487BFF"/>
    <w:rsid w:val="004B14B2"/>
    <w:rsid w:val="004E53C3"/>
    <w:rsid w:val="004F311C"/>
    <w:rsid w:val="004F71B6"/>
    <w:rsid w:val="00502C11"/>
    <w:rsid w:val="00506CB5"/>
    <w:rsid w:val="00531381"/>
    <w:rsid w:val="0055154D"/>
    <w:rsid w:val="0056353E"/>
    <w:rsid w:val="005815BD"/>
    <w:rsid w:val="005823C7"/>
    <w:rsid w:val="005A2C1E"/>
    <w:rsid w:val="00661EA7"/>
    <w:rsid w:val="0067085E"/>
    <w:rsid w:val="00696A56"/>
    <w:rsid w:val="00754473"/>
    <w:rsid w:val="00775D54"/>
    <w:rsid w:val="00791DAF"/>
    <w:rsid w:val="007E02C5"/>
    <w:rsid w:val="008213AB"/>
    <w:rsid w:val="00880AE2"/>
    <w:rsid w:val="008A7054"/>
    <w:rsid w:val="008A7736"/>
    <w:rsid w:val="008B12DC"/>
    <w:rsid w:val="008D0981"/>
    <w:rsid w:val="008F4AA5"/>
    <w:rsid w:val="00935B4E"/>
    <w:rsid w:val="00961E38"/>
    <w:rsid w:val="0096396D"/>
    <w:rsid w:val="009F32A3"/>
    <w:rsid w:val="00A1598F"/>
    <w:rsid w:val="00A27C22"/>
    <w:rsid w:val="00A5001E"/>
    <w:rsid w:val="00A61CB0"/>
    <w:rsid w:val="00A83805"/>
    <w:rsid w:val="00A851BF"/>
    <w:rsid w:val="00A87BE4"/>
    <w:rsid w:val="00AC5D5B"/>
    <w:rsid w:val="00AD186E"/>
    <w:rsid w:val="00AF2CDF"/>
    <w:rsid w:val="00B3781E"/>
    <w:rsid w:val="00B4099B"/>
    <w:rsid w:val="00B471A1"/>
    <w:rsid w:val="00BB59DD"/>
    <w:rsid w:val="00BF3E8B"/>
    <w:rsid w:val="00BF78B8"/>
    <w:rsid w:val="00C1611C"/>
    <w:rsid w:val="00C77BF1"/>
    <w:rsid w:val="00C85CE7"/>
    <w:rsid w:val="00CB3611"/>
    <w:rsid w:val="00CD4EB0"/>
    <w:rsid w:val="00CD5E58"/>
    <w:rsid w:val="00D03856"/>
    <w:rsid w:val="00D22B19"/>
    <w:rsid w:val="00D31DF5"/>
    <w:rsid w:val="00D33769"/>
    <w:rsid w:val="00E008F0"/>
    <w:rsid w:val="00E617A2"/>
    <w:rsid w:val="00E9251D"/>
    <w:rsid w:val="00F254A8"/>
    <w:rsid w:val="00F71F61"/>
    <w:rsid w:val="00F94058"/>
    <w:rsid w:val="00F94258"/>
    <w:rsid w:val="00FB3192"/>
    <w:rsid w:val="00FF706A"/>
    <w:rsid w:val="02E2FBBA"/>
    <w:rsid w:val="07DDD3F8"/>
    <w:rsid w:val="0A8A19A9"/>
    <w:rsid w:val="0C7651CF"/>
    <w:rsid w:val="0F8BB9F3"/>
    <w:rsid w:val="110E0AE5"/>
    <w:rsid w:val="16B6763E"/>
    <w:rsid w:val="16E744A1"/>
    <w:rsid w:val="1DA6E6BC"/>
    <w:rsid w:val="25B7EC25"/>
    <w:rsid w:val="28DD0E60"/>
    <w:rsid w:val="30D87EB7"/>
    <w:rsid w:val="34E90C30"/>
    <w:rsid w:val="38C91E51"/>
    <w:rsid w:val="3F6F8C84"/>
    <w:rsid w:val="4C7706C1"/>
    <w:rsid w:val="4DD97BFF"/>
    <w:rsid w:val="5542FC42"/>
    <w:rsid w:val="5BB1EFFD"/>
    <w:rsid w:val="5CF51A20"/>
    <w:rsid w:val="627EDB3B"/>
    <w:rsid w:val="651FC543"/>
    <w:rsid w:val="653DD92C"/>
    <w:rsid w:val="67677056"/>
    <w:rsid w:val="67D6F23D"/>
    <w:rsid w:val="73A3AA53"/>
    <w:rsid w:val="7F5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2554"/>
  <w15:chartTrackingRefBased/>
  <w15:docId w15:val="{A110D973-16D1-4516-A6EB-260B9822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DD"/>
    <w:pPr>
      <w:ind w:left="720"/>
      <w:contextualSpacing/>
    </w:pPr>
  </w:style>
  <w:style w:type="character" w:customStyle="1" w:styleId="halyaf">
    <w:name w:val="halyaf"/>
    <w:basedOn w:val="DefaultParagraphFont"/>
    <w:rsid w:val="000B4A06"/>
  </w:style>
  <w:style w:type="character" w:styleId="Hyperlink">
    <w:name w:val="Hyperlink"/>
    <w:basedOn w:val="DefaultParagraphFont"/>
    <w:uiPriority w:val="99"/>
    <w:semiHidden/>
    <w:unhideWhenUsed/>
    <w:rsid w:val="000B4A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FA411EB2C1541AD324782A8276A80" ma:contentTypeVersion="12" ma:contentTypeDescription="Create a new document." ma:contentTypeScope="" ma:versionID="b273059024cbf711468ea8f06f0bb1b3">
  <xsd:schema xmlns:xsd="http://www.w3.org/2001/XMLSchema" xmlns:xs="http://www.w3.org/2001/XMLSchema" xmlns:p="http://schemas.microsoft.com/office/2006/metadata/properties" xmlns:ns3="55d25998-08d9-462c-9ded-350ed61214f4" xmlns:ns4="30624bb9-5f89-494c-8015-e2a1ff0e39cf" targetNamespace="http://schemas.microsoft.com/office/2006/metadata/properties" ma:root="true" ma:fieldsID="1b1a124a982e7da2cc5b428ee3f7dd13" ns3:_="" ns4:_="">
    <xsd:import namespace="55d25998-08d9-462c-9ded-350ed61214f4"/>
    <xsd:import namespace="30624bb9-5f89-494c-8015-e2a1ff0e3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25998-08d9-462c-9ded-350ed6121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4bb9-5f89-494c-8015-e2a1ff0e3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7E777-9B75-4339-B6C9-CB55D4BA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25998-08d9-462c-9ded-350ed61214f4"/>
    <ds:schemaRef ds:uri="30624bb9-5f89-494c-8015-e2a1ff0e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0C1B0-C7A9-42BC-B46F-95FDD63F7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B4CAB-789E-4D1B-B621-8651C8A05D70}">
  <ds:schemaRefs>
    <ds:schemaRef ds:uri="55d25998-08d9-462c-9ded-350ed61214f4"/>
    <ds:schemaRef ds:uri="30624bb9-5f89-494c-8015-e2a1ff0e39c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Hearth Connection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Moen</dc:creator>
  <cp:keywords/>
  <dc:description/>
  <cp:lastModifiedBy>Diane Pottratz</cp:lastModifiedBy>
  <cp:revision>2</cp:revision>
  <dcterms:created xsi:type="dcterms:W3CDTF">2021-07-01T15:14:00Z</dcterms:created>
  <dcterms:modified xsi:type="dcterms:W3CDTF">2021-07-01T15:14:00Z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0x0101004CAFA411EB2C1541AD324782A8276A80</vt:lpwstr>
  </property>
</Properties>
</file>