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8948C" w14:textId="77777777" w:rsidR="00BB59DD" w:rsidRPr="00D717ED" w:rsidRDefault="00BB59DD" w:rsidP="00BB59DD">
      <w:pPr>
        <w:jc w:val="center"/>
        <w:rPr>
          <w:sz w:val="52"/>
          <w:szCs w:val="52"/>
        </w:rPr>
      </w:pPr>
      <w:r w:rsidRPr="00D717ED">
        <w:rPr>
          <w:sz w:val="52"/>
          <w:szCs w:val="52"/>
        </w:rPr>
        <w:t>SMAC CES Committee Agenda</w:t>
      </w:r>
    </w:p>
    <w:p w14:paraId="4119A956" w14:textId="6A014932" w:rsidR="00BB59DD" w:rsidRPr="00D717ED" w:rsidRDefault="00696A56" w:rsidP="007E02C5">
      <w:pPr>
        <w:jc w:val="center"/>
      </w:pPr>
      <w:r>
        <w:t>April 1</w:t>
      </w:r>
      <w:r w:rsidRPr="00696A56">
        <w:rPr>
          <w:vertAlign w:val="superscript"/>
        </w:rPr>
        <w:t>st</w:t>
      </w:r>
      <w:r w:rsidR="16E744A1">
        <w:t>, 202</w:t>
      </w:r>
      <w:r w:rsidR="0096396D">
        <w:t>1</w:t>
      </w:r>
    </w:p>
    <w:p w14:paraId="55A77FAF" w14:textId="090BC028" w:rsidR="00BB59DD" w:rsidRDefault="4DD97BFF" w:rsidP="00BB59DD">
      <w:pPr>
        <w:jc w:val="center"/>
      </w:pPr>
      <w:r>
        <w:t>9:00-10:30</w:t>
      </w:r>
    </w:p>
    <w:p w14:paraId="62792D9C" w14:textId="420B2F2C" w:rsidR="0F8BB9F3" w:rsidRDefault="00582B3D" w:rsidP="0F8BB9F3">
      <w:pPr>
        <w:jc w:val="center"/>
      </w:pPr>
      <w:hyperlink r:id="rId5">
        <w:r w:rsidR="0F8BB9F3" w:rsidRPr="0F8BB9F3">
          <w:rPr>
            <w:rStyle w:val="Hyperlink"/>
            <w:rFonts w:ascii="Roboto" w:eastAsia="Roboto" w:hAnsi="Roboto" w:cs="Roboto"/>
            <w:color w:val="1A73E8"/>
            <w:sz w:val="21"/>
            <w:szCs w:val="21"/>
          </w:rPr>
          <w:t>https://us02web.zoom.us/j/89587097398</w:t>
        </w:r>
      </w:hyperlink>
    </w:p>
    <w:p w14:paraId="1324FC15" w14:textId="412BDC7C" w:rsidR="0F8BB9F3" w:rsidRDefault="110E0AE5" w:rsidP="0F8BB9F3">
      <w:pPr>
        <w:jc w:val="center"/>
      </w:pPr>
      <w:r w:rsidRPr="110E0AE5">
        <w:rPr>
          <w:rFonts w:ascii="Roboto" w:eastAsia="Roboto" w:hAnsi="Roboto" w:cs="Roboto"/>
          <w:color w:val="3C4043"/>
          <w:sz w:val="21"/>
          <w:szCs w:val="21"/>
        </w:rPr>
        <w:t>+1 312 626 6799, Meeting ID: 895 8709 7398</w:t>
      </w:r>
    </w:p>
    <w:p w14:paraId="672A6659" w14:textId="77777777" w:rsidR="00661EA7" w:rsidRDefault="00661EA7"/>
    <w:p w14:paraId="6E8D66A5" w14:textId="3F8396B2" w:rsidR="00BF3E8B" w:rsidRDefault="00BB59DD" w:rsidP="00BF3E8B">
      <w:pPr>
        <w:pStyle w:val="ListParagraph"/>
        <w:numPr>
          <w:ilvl w:val="0"/>
          <w:numId w:val="2"/>
        </w:numPr>
      </w:pPr>
      <w:r>
        <w:t>Introductions</w:t>
      </w:r>
      <w:r w:rsidR="001B152E">
        <w:t xml:space="preserve"> – (via chat</w:t>
      </w:r>
      <w:r w:rsidR="003B1D48">
        <w:t>)</w:t>
      </w:r>
      <w:r w:rsidR="001B152E">
        <w:t xml:space="preserve"> </w:t>
      </w:r>
      <w:r w:rsidR="00CD5E58">
        <w:tab/>
      </w:r>
      <w:r w:rsidR="00CD5E58">
        <w:tab/>
      </w:r>
      <w:r w:rsidR="00CD5E58">
        <w:tab/>
      </w:r>
      <w:r w:rsidR="00CD5E58">
        <w:tab/>
      </w:r>
      <w:r w:rsidR="00CD5E58">
        <w:tab/>
      </w:r>
      <w:r w:rsidR="00CD5E58">
        <w:tab/>
      </w:r>
      <w:r w:rsidR="00CD5E58">
        <w:tab/>
      </w:r>
      <w:r>
        <w:t>5 minutes</w:t>
      </w:r>
    </w:p>
    <w:p w14:paraId="3639113E" w14:textId="35E3D9E8" w:rsidR="0066041C" w:rsidRDefault="0066041C" w:rsidP="0066041C">
      <w:pPr>
        <w:pStyle w:val="ListParagraph"/>
        <w:numPr>
          <w:ilvl w:val="1"/>
          <w:numId w:val="2"/>
        </w:numPr>
      </w:pPr>
      <w:r>
        <w:t>See bottom of agenda</w:t>
      </w:r>
    </w:p>
    <w:p w14:paraId="58A58AEE" w14:textId="77777777" w:rsidR="00BF3E8B" w:rsidRDefault="00BF3E8B" w:rsidP="00BF3E8B">
      <w:pPr>
        <w:pStyle w:val="ListParagraph"/>
      </w:pPr>
    </w:p>
    <w:p w14:paraId="2CC885D5" w14:textId="1F89147C" w:rsidR="00BA7B17" w:rsidRDefault="00B471A1" w:rsidP="00BA7B17">
      <w:pPr>
        <w:pStyle w:val="ListParagraph"/>
        <w:numPr>
          <w:ilvl w:val="0"/>
          <w:numId w:val="2"/>
        </w:numPr>
      </w:pPr>
      <w:r>
        <w:t>Update</w:t>
      </w:r>
      <w:r w:rsidR="008F4AA5">
        <w:t xml:space="preserve"> on HSS pilot</w:t>
      </w:r>
      <w:r w:rsidR="00F254A8">
        <w:tab/>
      </w:r>
      <w:r w:rsidR="00F254A8">
        <w:tab/>
      </w:r>
      <w:r w:rsidR="00F254A8">
        <w:tab/>
      </w:r>
      <w:r w:rsidR="00F254A8">
        <w:tab/>
      </w:r>
      <w:r w:rsidR="00F254A8">
        <w:tab/>
      </w:r>
      <w:r w:rsidR="00F254A8">
        <w:tab/>
      </w:r>
      <w:r w:rsidR="00F254A8">
        <w:tab/>
      </w:r>
      <w:r w:rsidR="00F254A8">
        <w:tab/>
      </w:r>
      <w:r w:rsidR="008F4AA5">
        <w:t>5</w:t>
      </w:r>
      <w:r w:rsidR="00F254A8">
        <w:t xml:space="preserve"> minutes</w:t>
      </w:r>
    </w:p>
    <w:p w14:paraId="12F9A19F" w14:textId="0E0BCABD" w:rsidR="0067085E" w:rsidRDefault="00BF3E8B" w:rsidP="00791850">
      <w:pPr>
        <w:pStyle w:val="ListParagraph"/>
      </w:pPr>
      <w:r>
        <w:tab/>
      </w:r>
      <w:r>
        <w:tab/>
      </w:r>
      <w:r>
        <w:tab/>
      </w:r>
      <w:r>
        <w:tab/>
      </w:r>
      <w:r>
        <w:tab/>
      </w:r>
      <w:r>
        <w:tab/>
      </w:r>
    </w:p>
    <w:p w14:paraId="4BED31ED" w14:textId="77777777" w:rsidR="00BA7B17" w:rsidRDefault="008F4AA5" w:rsidP="00BA7B17">
      <w:pPr>
        <w:pStyle w:val="ListParagraph"/>
        <w:numPr>
          <w:ilvl w:val="0"/>
          <w:numId w:val="2"/>
        </w:numPr>
      </w:pPr>
      <w:r>
        <w:t xml:space="preserve">CE </w:t>
      </w:r>
      <w:r w:rsidR="00224F80">
        <w:t xml:space="preserve">Policy </w:t>
      </w:r>
      <w:r>
        <w:t>Changes Review</w:t>
      </w:r>
      <w:r w:rsidR="004B14B2">
        <w:tab/>
      </w:r>
      <w:r>
        <w:tab/>
      </w:r>
      <w:r w:rsidR="00F254A8">
        <w:tab/>
      </w:r>
      <w:r w:rsidR="00F254A8">
        <w:tab/>
      </w:r>
      <w:r w:rsidR="00F254A8">
        <w:tab/>
      </w:r>
      <w:r w:rsidR="00F254A8">
        <w:tab/>
      </w:r>
      <w:r w:rsidR="00F254A8">
        <w:tab/>
        <w:t>10 minutes</w:t>
      </w:r>
    </w:p>
    <w:p w14:paraId="65A14070" w14:textId="77777777" w:rsidR="00BA7B17" w:rsidRDefault="00BA7B17" w:rsidP="00BA7B17">
      <w:pPr>
        <w:pStyle w:val="ListParagraph"/>
      </w:pPr>
    </w:p>
    <w:p w14:paraId="4691361D" w14:textId="77777777" w:rsidR="00BA7B17" w:rsidRDefault="00791850" w:rsidP="00BA7B17">
      <w:pPr>
        <w:pStyle w:val="ListParagraph"/>
        <w:numPr>
          <w:ilvl w:val="2"/>
          <w:numId w:val="2"/>
        </w:numPr>
      </w:pPr>
      <w:r w:rsidRPr="000246F2">
        <w:rPr>
          <w:b/>
        </w:rPr>
        <w:t>Information</w:t>
      </w:r>
      <w:r w:rsidRPr="00BA7B17">
        <w:t>:</w:t>
      </w:r>
      <w:r>
        <w:t xml:space="preserve"> See attached CE Policy Manual with comments/notations</w:t>
      </w:r>
    </w:p>
    <w:p w14:paraId="66DA0D00" w14:textId="77777777" w:rsidR="00BA7B17" w:rsidRDefault="00BA7B17" w:rsidP="00BA7B17">
      <w:pPr>
        <w:pStyle w:val="ListParagraph"/>
        <w:numPr>
          <w:ilvl w:val="2"/>
          <w:numId w:val="2"/>
        </w:numPr>
      </w:pPr>
      <w:r w:rsidRPr="000246F2">
        <w:rPr>
          <w:b/>
        </w:rPr>
        <w:t>Conversation</w:t>
      </w:r>
      <w:r>
        <w:t xml:space="preserve">: </w:t>
      </w:r>
    </w:p>
    <w:p w14:paraId="673C8CDB" w14:textId="77777777" w:rsidR="00BA7B17" w:rsidRDefault="00791850" w:rsidP="00BA7B17">
      <w:pPr>
        <w:pStyle w:val="ListParagraph"/>
        <w:numPr>
          <w:ilvl w:val="3"/>
          <w:numId w:val="2"/>
        </w:numPr>
      </w:pPr>
      <w:r>
        <w:t xml:space="preserve">+ Length of Homeless (Youth was the only one changed in the prioritization criteria from 2019); </w:t>
      </w:r>
    </w:p>
    <w:p w14:paraId="1FDCEC40" w14:textId="77777777" w:rsidR="00BA7B17" w:rsidRDefault="00791850" w:rsidP="00BA7B17">
      <w:pPr>
        <w:pStyle w:val="ListParagraph"/>
        <w:numPr>
          <w:ilvl w:val="3"/>
          <w:numId w:val="2"/>
        </w:numPr>
      </w:pPr>
      <w:r>
        <w:t>pg. 11: Point 8 CE Staff Responsibility to anal</w:t>
      </w:r>
      <w:r w:rsidR="00A841E7">
        <w:t>yze trends is a vague statement.</w:t>
      </w:r>
    </w:p>
    <w:p w14:paraId="57C09FA5" w14:textId="77777777" w:rsidR="00BA7B17" w:rsidRDefault="00A841E7" w:rsidP="00BA7B17">
      <w:pPr>
        <w:pStyle w:val="ListParagraph"/>
        <w:numPr>
          <w:ilvl w:val="4"/>
          <w:numId w:val="2"/>
        </w:numPr>
      </w:pPr>
      <w:r>
        <w:t>Does this include racial equity lens?</w:t>
      </w:r>
    </w:p>
    <w:p w14:paraId="6A963F3E" w14:textId="77777777" w:rsidR="00BA7B17" w:rsidRDefault="00A841E7" w:rsidP="00BA7B17">
      <w:pPr>
        <w:pStyle w:val="ListParagraph"/>
        <w:numPr>
          <w:ilvl w:val="5"/>
          <w:numId w:val="2"/>
        </w:numPr>
      </w:pPr>
      <w:r>
        <w:t>Yes, CE Staff brings this data to the board for analysis and direction</w:t>
      </w:r>
    </w:p>
    <w:p w14:paraId="37D58AA1" w14:textId="77777777" w:rsidR="00BA7B17" w:rsidRDefault="00A841E7" w:rsidP="00BA7B17">
      <w:pPr>
        <w:pStyle w:val="ListParagraph"/>
        <w:numPr>
          <w:ilvl w:val="5"/>
          <w:numId w:val="2"/>
        </w:numPr>
      </w:pPr>
      <w:r>
        <w:t>Also language later in the report that is more specific to address racial equity lens, leaving this specific point broad allows us to be flexible as to what we are asking CES staff to do with data.</w:t>
      </w:r>
    </w:p>
    <w:p w14:paraId="6A757142" w14:textId="77777777" w:rsidR="00BA7B17" w:rsidRDefault="00A841E7" w:rsidP="00BA7B17">
      <w:pPr>
        <w:pStyle w:val="ListParagraph"/>
        <w:numPr>
          <w:ilvl w:val="5"/>
          <w:numId w:val="2"/>
        </w:numPr>
      </w:pPr>
      <w:r>
        <w:t>What is a racial equity lens? Do we want to spell out how we use this lens in policy or procedure manual?</w:t>
      </w:r>
    </w:p>
    <w:p w14:paraId="703500A3" w14:textId="77777777" w:rsidR="00BA7B17" w:rsidRDefault="00A841E7" w:rsidP="00BA7B17">
      <w:pPr>
        <w:pStyle w:val="ListParagraph"/>
        <w:numPr>
          <w:ilvl w:val="5"/>
          <w:numId w:val="2"/>
        </w:numPr>
      </w:pPr>
      <w:r w:rsidRPr="00BA7B17">
        <w:rPr>
          <w:b/>
        </w:rPr>
        <w:t xml:space="preserve">Follow-Up: </w:t>
      </w:r>
      <w:r>
        <w:t>Send a proposed definition for what the racial equity lens is/looks like to Liz.</w:t>
      </w:r>
    </w:p>
    <w:p w14:paraId="05CCA0E1" w14:textId="3BC5A71B" w:rsidR="000246F2" w:rsidRDefault="00A841E7" w:rsidP="000246F2">
      <w:pPr>
        <w:pStyle w:val="ListParagraph"/>
        <w:numPr>
          <w:ilvl w:val="5"/>
          <w:numId w:val="2"/>
        </w:numPr>
      </w:pPr>
      <w:r w:rsidRPr="00BA7B17">
        <w:rPr>
          <w:b/>
        </w:rPr>
        <w:t>Follow-Up</w:t>
      </w:r>
      <w:r>
        <w:t xml:space="preserve">: </w:t>
      </w:r>
      <w:r w:rsidRPr="00A841E7">
        <w:t xml:space="preserve">At some point in time for the NOFA process this group with the Directors Council and the Governing Board will need to figure out how we evaluate...not necessarily the job performance of our CES staff but the effectiveness of our CES grant since it is HUD </w:t>
      </w:r>
      <w:proofErr w:type="spellStart"/>
      <w:r w:rsidRPr="00A841E7">
        <w:t>CoC</w:t>
      </w:r>
      <w:proofErr w:type="spellEnd"/>
      <w:r w:rsidRPr="00A841E7">
        <w:t xml:space="preserve"> funded.  At that point we may need to get more specific with staff responsibilities</w:t>
      </w:r>
      <w:r w:rsidR="000246F2">
        <w:t xml:space="preserve"> in a measurable way so it is </w:t>
      </w:r>
      <w:r w:rsidRPr="00A841E7">
        <w:t>good thing to be thinking about!</w:t>
      </w:r>
    </w:p>
    <w:p w14:paraId="28A89B24" w14:textId="77777777" w:rsidR="00E634CE" w:rsidRDefault="00E634CE" w:rsidP="00E634CE">
      <w:pPr>
        <w:pStyle w:val="ListParagraph"/>
        <w:ind w:left="4320"/>
      </w:pPr>
    </w:p>
    <w:p w14:paraId="1E2802B2" w14:textId="02F35BAA" w:rsidR="00BA7B17" w:rsidRDefault="00A841E7" w:rsidP="00E634CE">
      <w:pPr>
        <w:pStyle w:val="ListParagraph"/>
        <w:numPr>
          <w:ilvl w:val="2"/>
          <w:numId w:val="2"/>
        </w:numPr>
      </w:pPr>
      <w:r w:rsidRPr="000246F2">
        <w:rPr>
          <w:b/>
        </w:rPr>
        <w:lastRenderedPageBreak/>
        <w:t>Follow-Up</w:t>
      </w:r>
      <w:r>
        <w:t xml:space="preserve">: </w:t>
      </w:r>
      <w:r w:rsidR="00BA7B17">
        <w:t>We will come back to this document briefly at the May meeting before this is sent in during May</w:t>
      </w:r>
    </w:p>
    <w:p w14:paraId="562AE988" w14:textId="77777777" w:rsidR="00BA7B17" w:rsidRDefault="00BA7B17" w:rsidP="00B471A1">
      <w:pPr>
        <w:pStyle w:val="ListParagraph"/>
      </w:pPr>
    </w:p>
    <w:p w14:paraId="45D29AA3" w14:textId="1B3720AF" w:rsidR="008F4AA5" w:rsidRDefault="008F4AA5" w:rsidP="008F4AA5">
      <w:pPr>
        <w:pStyle w:val="ListParagraph"/>
        <w:numPr>
          <w:ilvl w:val="0"/>
          <w:numId w:val="2"/>
        </w:numPr>
      </w:pPr>
      <w:r>
        <w:t>Single Adults Pool maintenance discussion</w:t>
      </w:r>
      <w:r w:rsidR="00502C11">
        <w:tab/>
      </w:r>
      <w:r w:rsidR="003A2B53">
        <w:tab/>
      </w:r>
      <w:r w:rsidR="00CD5E58">
        <w:tab/>
      </w:r>
      <w:r w:rsidR="00CD5E58">
        <w:tab/>
      </w:r>
      <w:r w:rsidR="00CD5E58">
        <w:tab/>
      </w:r>
      <w:r w:rsidR="00FF706A">
        <w:t>5</w:t>
      </w:r>
      <w:r>
        <w:t>5</w:t>
      </w:r>
      <w:r w:rsidR="00CD5E58">
        <w:t xml:space="preserve"> minutes</w:t>
      </w:r>
    </w:p>
    <w:p w14:paraId="33345BC5" w14:textId="7FFC205B" w:rsidR="008F4AA5" w:rsidRDefault="00C77BF1" w:rsidP="00C77BF1">
      <w:pPr>
        <w:pStyle w:val="ListParagraph"/>
        <w:numPr>
          <w:ilvl w:val="1"/>
          <w:numId w:val="2"/>
        </w:numPr>
      </w:pPr>
      <w:r>
        <w:t>Overview – where we’ve been</w:t>
      </w:r>
    </w:p>
    <w:p w14:paraId="5B6E0D91" w14:textId="77777777" w:rsidR="00BA7B17" w:rsidRPr="000246F2" w:rsidRDefault="00BA7B17" w:rsidP="00BA7B17">
      <w:pPr>
        <w:pStyle w:val="ListParagraph"/>
        <w:numPr>
          <w:ilvl w:val="2"/>
          <w:numId w:val="2"/>
        </w:numPr>
        <w:rPr>
          <w:b/>
        </w:rPr>
      </w:pPr>
      <w:r w:rsidRPr="000246F2">
        <w:rPr>
          <w:b/>
        </w:rPr>
        <w:t xml:space="preserve">Information: </w:t>
      </w:r>
    </w:p>
    <w:p w14:paraId="28E03A50" w14:textId="167B65D5" w:rsidR="00BA7B17" w:rsidRDefault="00BA7B17" w:rsidP="00BA7B17">
      <w:pPr>
        <w:pStyle w:val="ListParagraph"/>
        <w:numPr>
          <w:ilvl w:val="3"/>
          <w:numId w:val="2"/>
        </w:numPr>
      </w:pPr>
      <w:r>
        <w:t>2018 CE began using HMIS with the goal of understanding the Who/What/Where of homelessness and to get everyone assessed.</w:t>
      </w:r>
    </w:p>
    <w:p w14:paraId="16FE6CDB" w14:textId="42C8D8AE" w:rsidR="00BA7B17" w:rsidRDefault="00BA7B17" w:rsidP="00BA7B17">
      <w:pPr>
        <w:pStyle w:val="ListParagraph"/>
        <w:numPr>
          <w:ilvl w:val="4"/>
          <w:numId w:val="2"/>
        </w:numPr>
      </w:pPr>
      <w:r>
        <w:t xml:space="preserve">66% denial rate (1/3 due to </w:t>
      </w:r>
      <w:r w:rsidR="00582B3D">
        <w:t>unreachable</w:t>
      </w:r>
      <w:bookmarkStart w:id="0" w:name="_GoBack"/>
      <w:bookmarkEnd w:id="0"/>
      <w:r>
        <w:t>)</w:t>
      </w:r>
    </w:p>
    <w:p w14:paraId="33F999CB" w14:textId="52A315B3" w:rsidR="00BA7B17" w:rsidRDefault="00BA7B17" w:rsidP="00BA7B17">
      <w:pPr>
        <w:pStyle w:val="ListParagraph"/>
        <w:numPr>
          <w:ilvl w:val="4"/>
          <w:numId w:val="2"/>
        </w:numPr>
      </w:pPr>
      <w:r>
        <w:t>Avg. 362 days on list</w:t>
      </w:r>
    </w:p>
    <w:p w14:paraId="7304FE7E" w14:textId="48508E71" w:rsidR="00BA7B17" w:rsidRDefault="00BA7B17" w:rsidP="00BA7B17">
      <w:pPr>
        <w:pStyle w:val="ListParagraph"/>
        <w:numPr>
          <w:ilvl w:val="3"/>
          <w:numId w:val="2"/>
        </w:numPr>
      </w:pPr>
      <w:r>
        <w:t>2019: working with data quality issues (Attempting cleanup and 90 day rule)</w:t>
      </w:r>
    </w:p>
    <w:p w14:paraId="55755140" w14:textId="41453126" w:rsidR="00BA7B17" w:rsidRDefault="00BA7B17" w:rsidP="00BA7B17">
      <w:pPr>
        <w:pStyle w:val="ListParagraph"/>
        <w:numPr>
          <w:ilvl w:val="4"/>
          <w:numId w:val="2"/>
        </w:numPr>
      </w:pPr>
      <w:r w:rsidRPr="00BA7B17">
        <w:t>HUD's recommendation is that your entire list turn over in 90 days or it isn't effective.  Obviously that may be unrealistic but we tried to get closer to that best practice with the shift</w:t>
      </w:r>
    </w:p>
    <w:p w14:paraId="7CEE96AE" w14:textId="62C5E39A" w:rsidR="00BA7B17" w:rsidRDefault="00BA7B17" w:rsidP="00BA7B17">
      <w:pPr>
        <w:pStyle w:val="ListParagraph"/>
        <w:numPr>
          <w:ilvl w:val="3"/>
          <w:numId w:val="2"/>
        </w:numPr>
      </w:pPr>
      <w:r>
        <w:t xml:space="preserve">2020: </w:t>
      </w:r>
    </w:p>
    <w:p w14:paraId="5CB980CE" w14:textId="204736E2" w:rsidR="00BA7B17" w:rsidRDefault="00BA7B17" w:rsidP="00BA7B17">
      <w:pPr>
        <w:pStyle w:val="ListParagraph"/>
        <w:numPr>
          <w:ilvl w:val="4"/>
          <w:numId w:val="2"/>
        </w:numPr>
      </w:pPr>
      <w:r>
        <w:t>33% denial rate</w:t>
      </w:r>
    </w:p>
    <w:p w14:paraId="671135CB" w14:textId="419D008B" w:rsidR="00BA7B17" w:rsidRDefault="00BA7B17" w:rsidP="00BA7B17">
      <w:pPr>
        <w:pStyle w:val="ListParagraph"/>
        <w:numPr>
          <w:ilvl w:val="4"/>
          <w:numId w:val="2"/>
        </w:numPr>
      </w:pPr>
      <w:r>
        <w:t>Avg. 195 days on list</w:t>
      </w:r>
    </w:p>
    <w:p w14:paraId="3F2AAF76" w14:textId="1BE10924" w:rsidR="000246F2" w:rsidRDefault="000246F2" w:rsidP="000246F2">
      <w:pPr>
        <w:pStyle w:val="ListParagraph"/>
        <w:numPr>
          <w:ilvl w:val="2"/>
          <w:numId w:val="2"/>
        </w:numPr>
      </w:pPr>
      <w:r>
        <w:rPr>
          <w:b/>
        </w:rPr>
        <w:t>Discussion:</w:t>
      </w:r>
    </w:p>
    <w:p w14:paraId="23286965" w14:textId="252F9284" w:rsidR="000246F2" w:rsidRDefault="000246F2" w:rsidP="000246F2">
      <w:pPr>
        <w:pStyle w:val="ListParagraph"/>
        <w:numPr>
          <w:ilvl w:val="3"/>
          <w:numId w:val="2"/>
        </w:numPr>
      </w:pPr>
      <w:proofErr w:type="spellStart"/>
      <w:r>
        <w:t>Menti</w:t>
      </w:r>
      <w:proofErr w:type="spellEnd"/>
      <w:r>
        <w:t xml:space="preserve"> Questions about peoples history with CE and experiences during the 2018/19 changes</w:t>
      </w:r>
    </w:p>
    <w:p w14:paraId="2D148787" w14:textId="7AE25EC0" w:rsidR="000246F2" w:rsidRPr="0066041C" w:rsidRDefault="000246F2" w:rsidP="000246F2">
      <w:pPr>
        <w:pStyle w:val="ListParagraph"/>
        <w:numPr>
          <w:ilvl w:val="0"/>
          <w:numId w:val="5"/>
        </w:numPr>
        <w:rPr>
          <w:b/>
        </w:rPr>
      </w:pPr>
      <w:r w:rsidRPr="0066041C">
        <w:rPr>
          <w:b/>
        </w:rPr>
        <w:t>Information:</w:t>
      </w:r>
    </w:p>
    <w:p w14:paraId="5959E3EF" w14:textId="7AF3DF10" w:rsidR="000246F2" w:rsidRDefault="000246F2" w:rsidP="000246F2">
      <w:pPr>
        <w:pStyle w:val="ListParagraph"/>
        <w:numPr>
          <w:ilvl w:val="1"/>
          <w:numId w:val="5"/>
        </w:numPr>
      </w:pPr>
      <w:r>
        <w:t>Singles 25+ are still growing</w:t>
      </w:r>
    </w:p>
    <w:p w14:paraId="78C1602C" w14:textId="528762A9" w:rsidR="000246F2" w:rsidRDefault="000246F2" w:rsidP="000246F2">
      <w:pPr>
        <w:pStyle w:val="ListParagraph"/>
        <w:numPr>
          <w:ilvl w:val="1"/>
          <w:numId w:val="5"/>
        </w:numPr>
      </w:pPr>
      <w:r>
        <w:t>Average time in pool is growing 215 days due to singles getting stuck where they are</w:t>
      </w:r>
    </w:p>
    <w:p w14:paraId="2EE0CBBB" w14:textId="127FD535" w:rsidR="000246F2" w:rsidRDefault="000246F2" w:rsidP="000246F2">
      <w:pPr>
        <w:pStyle w:val="ListParagraph"/>
        <w:numPr>
          <w:ilvl w:val="1"/>
          <w:numId w:val="5"/>
        </w:numPr>
      </w:pPr>
      <w:r>
        <w:t>Chronic numbers are growing for the first time since 2018</w:t>
      </w:r>
    </w:p>
    <w:p w14:paraId="4D2301D5" w14:textId="7E6F0DA5" w:rsidR="000246F2" w:rsidRDefault="000246F2" w:rsidP="000246F2">
      <w:pPr>
        <w:pStyle w:val="ListParagraph"/>
        <w:numPr>
          <w:ilvl w:val="2"/>
          <w:numId w:val="5"/>
        </w:numPr>
      </w:pPr>
      <w:r>
        <w:t>Assessments are getting out of date so many people are showing up Chronic due to HMIS list assuming they are chronic</w:t>
      </w:r>
    </w:p>
    <w:p w14:paraId="056B661C" w14:textId="4C766CF0" w:rsidR="000246F2" w:rsidRPr="0066041C" w:rsidRDefault="000246F2" w:rsidP="000246F2">
      <w:pPr>
        <w:pStyle w:val="ListParagraph"/>
        <w:numPr>
          <w:ilvl w:val="0"/>
          <w:numId w:val="5"/>
        </w:numPr>
        <w:rPr>
          <w:b/>
        </w:rPr>
      </w:pPr>
      <w:r w:rsidRPr="0066041C">
        <w:rPr>
          <w:b/>
        </w:rPr>
        <w:t>Discussion:</w:t>
      </w:r>
    </w:p>
    <w:p w14:paraId="763E0827" w14:textId="08493EF3" w:rsidR="000246F2" w:rsidRDefault="000246F2" w:rsidP="000246F2">
      <w:pPr>
        <w:pStyle w:val="ListParagraph"/>
        <w:numPr>
          <w:ilvl w:val="1"/>
          <w:numId w:val="5"/>
        </w:numPr>
      </w:pPr>
      <w:r>
        <w:t xml:space="preserve">Reviewing HMIS </w:t>
      </w:r>
      <w:r w:rsidR="008F72F0">
        <w:t>Data for people labeled chronic that may not be:</w:t>
      </w:r>
    </w:p>
    <w:p w14:paraId="60BC9F23" w14:textId="7D00A313" w:rsidR="008F72F0" w:rsidRDefault="008F72F0" w:rsidP="008F72F0">
      <w:pPr>
        <w:pStyle w:val="ListParagraph"/>
        <w:numPr>
          <w:ilvl w:val="2"/>
          <w:numId w:val="5"/>
        </w:numPr>
      </w:pPr>
      <w:r>
        <w:t>Are assessors entering data properly? Do they have what they need? Are they staying current on their trainings?</w:t>
      </w:r>
    </w:p>
    <w:p w14:paraId="1C7D15F4" w14:textId="0CC89296" w:rsidR="008F72F0" w:rsidRDefault="008F72F0" w:rsidP="008F72F0">
      <w:pPr>
        <w:pStyle w:val="ListParagraph"/>
        <w:numPr>
          <w:ilvl w:val="2"/>
          <w:numId w:val="5"/>
        </w:numPr>
      </w:pPr>
      <w:r>
        <w:t>Single referrals are coming from shelter with more COVID shelters but there is still a stall on the list</w:t>
      </w:r>
    </w:p>
    <w:p w14:paraId="05AC4D2D" w14:textId="62DDED9E" w:rsidR="008F72F0" w:rsidRDefault="008F72F0" w:rsidP="008F72F0">
      <w:pPr>
        <w:pStyle w:val="ListParagraph"/>
        <w:numPr>
          <w:ilvl w:val="3"/>
          <w:numId w:val="5"/>
        </w:numPr>
      </w:pPr>
      <w:r>
        <w:t>There are so few opening for single adults in CES</w:t>
      </w:r>
    </w:p>
    <w:p w14:paraId="76F1A1E2" w14:textId="212CC78D" w:rsidR="008F72F0" w:rsidRDefault="008F72F0" w:rsidP="008F72F0">
      <w:pPr>
        <w:pStyle w:val="ListParagraph"/>
        <w:numPr>
          <w:ilvl w:val="2"/>
          <w:numId w:val="5"/>
        </w:numPr>
      </w:pPr>
      <w:r>
        <w:t>Housing single adults is so difficult, so little affordable housing</w:t>
      </w:r>
    </w:p>
    <w:p w14:paraId="4DF0325B" w14:textId="5C4B9E9F" w:rsidR="008F72F0" w:rsidRDefault="008F72F0" w:rsidP="008F72F0">
      <w:pPr>
        <w:pStyle w:val="ListParagraph"/>
        <w:numPr>
          <w:ilvl w:val="3"/>
          <w:numId w:val="5"/>
        </w:numPr>
      </w:pPr>
      <w:r>
        <w:t>Even push-back from site based and property managers on criteria to house</w:t>
      </w:r>
    </w:p>
    <w:p w14:paraId="5C111FE3" w14:textId="4D2AA3E9" w:rsidR="0066041C" w:rsidRDefault="0066041C" w:rsidP="0066041C"/>
    <w:p w14:paraId="77DF12DC" w14:textId="43E36D5F" w:rsidR="0066041C" w:rsidRDefault="0066041C" w:rsidP="0066041C"/>
    <w:p w14:paraId="06E79B46" w14:textId="7E3C8406" w:rsidR="0066041C" w:rsidRDefault="0066041C" w:rsidP="0066041C"/>
    <w:p w14:paraId="72A1D1D6" w14:textId="77777777" w:rsidR="0066041C" w:rsidRDefault="0066041C" w:rsidP="0066041C"/>
    <w:p w14:paraId="1419BE0D" w14:textId="77777777" w:rsidR="008F72F0" w:rsidRDefault="00C77BF1" w:rsidP="008F72F0">
      <w:pPr>
        <w:pStyle w:val="ListParagraph"/>
        <w:numPr>
          <w:ilvl w:val="1"/>
          <w:numId w:val="2"/>
        </w:numPr>
      </w:pPr>
      <w:r>
        <w:t>Data Review – where we’re at</w:t>
      </w:r>
    </w:p>
    <w:p w14:paraId="682A5C92" w14:textId="6D19DBFF" w:rsidR="008F72F0" w:rsidRPr="0066041C" w:rsidRDefault="008F72F0" w:rsidP="008F72F0">
      <w:pPr>
        <w:pStyle w:val="ListParagraph"/>
        <w:numPr>
          <w:ilvl w:val="2"/>
          <w:numId w:val="2"/>
        </w:numPr>
        <w:rPr>
          <w:b/>
        </w:rPr>
      </w:pPr>
      <w:r w:rsidRPr="0066041C">
        <w:rPr>
          <w:b/>
        </w:rPr>
        <w:t>Information:</w:t>
      </w:r>
    </w:p>
    <w:p w14:paraId="3C2E3929" w14:textId="77777777" w:rsidR="008F72F0" w:rsidRDefault="008F72F0" w:rsidP="008F72F0">
      <w:pPr>
        <w:pStyle w:val="ListParagraph"/>
        <w:numPr>
          <w:ilvl w:val="3"/>
          <w:numId w:val="2"/>
        </w:numPr>
      </w:pPr>
      <w:r>
        <w:t>Single Adults are 3/4ths of the 91+ days on the list</w:t>
      </w:r>
    </w:p>
    <w:p w14:paraId="4B49C57E" w14:textId="3AD71E85" w:rsidR="008F72F0" w:rsidRDefault="008F72F0" w:rsidP="008F72F0">
      <w:pPr>
        <w:pStyle w:val="ListParagraph"/>
        <w:numPr>
          <w:ilvl w:val="3"/>
          <w:numId w:val="2"/>
        </w:numPr>
      </w:pPr>
      <w:r>
        <w:t>½ of people needing an update have been on the list longer than 8 months; over a quarter longer than a year</w:t>
      </w:r>
    </w:p>
    <w:p w14:paraId="69BA9607" w14:textId="1ABDBCDF" w:rsidR="008F72F0" w:rsidRDefault="008F72F0" w:rsidP="008F72F0">
      <w:pPr>
        <w:pStyle w:val="ListParagraph"/>
        <w:numPr>
          <w:ilvl w:val="3"/>
          <w:numId w:val="2"/>
        </w:numPr>
      </w:pPr>
      <w:r>
        <w:t>We will be getting a report from ICA on specifically on how long they have been.</w:t>
      </w:r>
    </w:p>
    <w:p w14:paraId="7C038310" w14:textId="77777777" w:rsidR="00143D05" w:rsidRDefault="00143D05" w:rsidP="00143D05">
      <w:pPr>
        <w:pStyle w:val="ListParagraph"/>
        <w:ind w:left="2880"/>
      </w:pPr>
    </w:p>
    <w:p w14:paraId="3A86EC34" w14:textId="28741735" w:rsidR="00C77BF1" w:rsidRDefault="00C77BF1" w:rsidP="00C77BF1">
      <w:pPr>
        <w:pStyle w:val="ListParagraph"/>
        <w:numPr>
          <w:ilvl w:val="1"/>
          <w:numId w:val="2"/>
        </w:numPr>
      </w:pPr>
      <w:r>
        <w:t>Short-term/immediate plan</w:t>
      </w:r>
    </w:p>
    <w:p w14:paraId="292BD81C" w14:textId="45A5697C" w:rsidR="0066041C" w:rsidRDefault="00754473" w:rsidP="0066041C">
      <w:pPr>
        <w:pStyle w:val="ListParagraph"/>
        <w:numPr>
          <w:ilvl w:val="2"/>
          <w:numId w:val="2"/>
        </w:numPr>
      </w:pPr>
      <w:r>
        <w:t>Automatic removal of folks who have not been updated in… 180 days? 120 days?</w:t>
      </w:r>
    </w:p>
    <w:p w14:paraId="233A2164" w14:textId="76A0AD94" w:rsidR="00754473" w:rsidRPr="00143D05" w:rsidRDefault="0066041C" w:rsidP="00754473">
      <w:pPr>
        <w:pStyle w:val="ListParagraph"/>
        <w:numPr>
          <w:ilvl w:val="2"/>
          <w:numId w:val="2"/>
        </w:numPr>
        <w:rPr>
          <w:b/>
        </w:rPr>
      </w:pPr>
      <w:r w:rsidRPr="00143D05">
        <w:rPr>
          <w:b/>
        </w:rPr>
        <w:t>Discussion:</w:t>
      </w:r>
    </w:p>
    <w:p w14:paraId="0D2FF6C9" w14:textId="3A92BC72" w:rsidR="0066041C" w:rsidRDefault="0066041C" w:rsidP="0066041C">
      <w:pPr>
        <w:pStyle w:val="ListParagraph"/>
        <w:numPr>
          <w:ilvl w:val="3"/>
          <w:numId w:val="2"/>
        </w:numPr>
      </w:pPr>
      <w:r>
        <w:t>Decreasing number of people entering priority pool</w:t>
      </w:r>
    </w:p>
    <w:p w14:paraId="2A542AFF" w14:textId="04CA48A7" w:rsidR="0066041C" w:rsidRDefault="0066041C" w:rsidP="0066041C">
      <w:pPr>
        <w:pStyle w:val="ListParagraph"/>
        <w:numPr>
          <w:ilvl w:val="4"/>
          <w:numId w:val="2"/>
        </w:numPr>
      </w:pPr>
      <w:r>
        <w:t>Seems like kicking the can down the road, these people will show up in other ways as this doesn’t resolve the issue</w:t>
      </w:r>
    </w:p>
    <w:p w14:paraId="29AE984D" w14:textId="5F51D4CE" w:rsidR="0066041C" w:rsidRDefault="0066041C" w:rsidP="0066041C">
      <w:pPr>
        <w:pStyle w:val="ListParagraph"/>
        <w:numPr>
          <w:ilvl w:val="3"/>
          <w:numId w:val="2"/>
        </w:numPr>
      </w:pPr>
      <w:r>
        <w:t>Enhancing and expanding the 90 day update report</w:t>
      </w:r>
    </w:p>
    <w:p w14:paraId="615DCE22" w14:textId="7EA1DB53" w:rsidR="0066041C" w:rsidRDefault="0066041C" w:rsidP="0066041C">
      <w:pPr>
        <w:pStyle w:val="ListParagraph"/>
        <w:numPr>
          <w:ilvl w:val="4"/>
          <w:numId w:val="2"/>
        </w:numPr>
      </w:pPr>
      <w:r>
        <w:t>Keeping information updated is all of our responsibility and crucial to solving this problem</w:t>
      </w:r>
    </w:p>
    <w:p w14:paraId="2267F877" w14:textId="6C74EA41" w:rsidR="0066041C" w:rsidRDefault="0066041C" w:rsidP="0066041C">
      <w:pPr>
        <w:pStyle w:val="ListParagraph"/>
        <w:numPr>
          <w:ilvl w:val="3"/>
          <w:numId w:val="2"/>
        </w:numPr>
      </w:pPr>
      <w:r>
        <w:t>Directors Council Discussion-Where the DC is at:</w:t>
      </w:r>
    </w:p>
    <w:p w14:paraId="4446C964" w14:textId="681CAD27" w:rsidR="0066041C" w:rsidRDefault="0066041C" w:rsidP="0066041C">
      <w:pPr>
        <w:pStyle w:val="ListParagraph"/>
        <w:numPr>
          <w:ilvl w:val="4"/>
          <w:numId w:val="2"/>
        </w:numPr>
      </w:pPr>
      <w:r>
        <w:t>We need to have a functioning CE system-it’s difficult for everyone when it doesn’t work</w:t>
      </w:r>
    </w:p>
    <w:p w14:paraId="023F2633" w14:textId="609EAF86" w:rsidR="0066041C" w:rsidRDefault="0066041C" w:rsidP="0066041C">
      <w:pPr>
        <w:pStyle w:val="ListParagraph"/>
        <w:numPr>
          <w:ilvl w:val="4"/>
          <w:numId w:val="2"/>
        </w:numPr>
      </w:pPr>
      <w:r>
        <w:t>AND we need to also be client centered (if assessors don’t have the capacity to reach out at 90 days then we are removing people before contacting them-this is overwhelmingly considered the worst case situation)</w:t>
      </w:r>
    </w:p>
    <w:p w14:paraId="689C1E4E" w14:textId="688B2DF1" w:rsidR="00143D05" w:rsidRDefault="0066041C" w:rsidP="00143D05">
      <w:pPr>
        <w:pStyle w:val="ListParagraph"/>
        <w:numPr>
          <w:ilvl w:val="5"/>
          <w:numId w:val="2"/>
        </w:numPr>
      </w:pPr>
      <w:r>
        <w:t xml:space="preserve">How can we create a process where people are being contacted?  Balancing the responsibility of Assessors, Client, and Housing Provider </w:t>
      </w:r>
    </w:p>
    <w:p w14:paraId="3E6E631F" w14:textId="3D81A556" w:rsidR="00143D05" w:rsidRDefault="00143D05" w:rsidP="00143D05">
      <w:pPr>
        <w:pStyle w:val="ListParagraph"/>
        <w:numPr>
          <w:ilvl w:val="3"/>
          <w:numId w:val="2"/>
        </w:numPr>
      </w:pPr>
      <w:r>
        <w:t>We have de-prioritized single adults as our focus for PSH, etc… and focus needs to be on addressing the lack of crisis as well</w:t>
      </w:r>
    </w:p>
    <w:p w14:paraId="31B09BBA" w14:textId="77777777" w:rsidR="00143D05" w:rsidRDefault="00143D05" w:rsidP="00143D05">
      <w:pPr>
        <w:pStyle w:val="ListParagraph"/>
        <w:ind w:left="2880"/>
      </w:pPr>
    </w:p>
    <w:p w14:paraId="6267030F" w14:textId="6EF0DB01" w:rsidR="0066041C" w:rsidRPr="0066041C" w:rsidRDefault="0066041C" w:rsidP="00754473">
      <w:pPr>
        <w:pStyle w:val="ListParagraph"/>
        <w:numPr>
          <w:ilvl w:val="2"/>
          <w:numId w:val="2"/>
        </w:numPr>
        <w:rPr>
          <w:b/>
        </w:rPr>
      </w:pPr>
      <w:r w:rsidRPr="0066041C">
        <w:rPr>
          <w:b/>
        </w:rPr>
        <w:t>Follow-Up:</w:t>
      </w:r>
      <w:r>
        <w:rPr>
          <w:b/>
        </w:rPr>
        <w:t xml:space="preserve"> </w:t>
      </w:r>
    </w:p>
    <w:p w14:paraId="290EAE13" w14:textId="029F7E87" w:rsidR="0066041C" w:rsidRPr="0066041C" w:rsidRDefault="0066041C" w:rsidP="0066041C">
      <w:pPr>
        <w:pStyle w:val="ListParagraph"/>
        <w:numPr>
          <w:ilvl w:val="3"/>
          <w:numId w:val="2"/>
        </w:numPr>
        <w:rPr>
          <w:b/>
        </w:rPr>
      </w:pPr>
      <w:r>
        <w:t>What information do you need to be ab</w:t>
      </w:r>
      <w:r w:rsidR="00E634CE">
        <w:t>le to make a decision about removal from the list</w:t>
      </w:r>
      <w:r>
        <w:t>?</w:t>
      </w:r>
    </w:p>
    <w:p w14:paraId="7D2566C0" w14:textId="77777777" w:rsidR="00E634CE" w:rsidRPr="00E634CE" w:rsidRDefault="00E634CE" w:rsidP="0066041C">
      <w:pPr>
        <w:pStyle w:val="ListParagraph"/>
        <w:numPr>
          <w:ilvl w:val="3"/>
          <w:numId w:val="2"/>
        </w:numPr>
        <w:rPr>
          <w:b/>
        </w:rPr>
      </w:pPr>
      <w:r>
        <w:t>Liz will follow-up with Directors to get recommendations/guidance based on our feedback.</w:t>
      </w:r>
    </w:p>
    <w:p w14:paraId="0C3A016C" w14:textId="77777777" w:rsidR="00E634CE" w:rsidRPr="00E634CE" w:rsidRDefault="00E634CE" w:rsidP="00E634CE">
      <w:pPr>
        <w:pStyle w:val="ListParagraph"/>
        <w:numPr>
          <w:ilvl w:val="4"/>
          <w:numId w:val="2"/>
        </w:numPr>
        <w:rPr>
          <w:b/>
        </w:rPr>
      </w:pPr>
      <w:r>
        <w:t>We need to try something to see if it works and if it doesn’t we will try a new thing</w:t>
      </w:r>
    </w:p>
    <w:p w14:paraId="4A77DB58" w14:textId="126540A7" w:rsidR="0066041C" w:rsidRPr="0066041C" w:rsidRDefault="00E634CE" w:rsidP="00E634CE">
      <w:pPr>
        <w:pStyle w:val="ListParagraph"/>
        <w:numPr>
          <w:ilvl w:val="3"/>
          <w:numId w:val="2"/>
        </w:numPr>
        <w:rPr>
          <w:b/>
        </w:rPr>
      </w:pPr>
      <w:r>
        <w:t>May’s meeting may be difficult.  We may have some difficult decisions to make – Please get in contact if you have ideas/information</w:t>
      </w:r>
    </w:p>
    <w:p w14:paraId="2CEDA088" w14:textId="77777777" w:rsidR="008F4AA5" w:rsidRPr="00CD5E58" w:rsidRDefault="008F4AA5" w:rsidP="008F4AA5">
      <w:pPr>
        <w:pStyle w:val="ListParagraph"/>
      </w:pPr>
    </w:p>
    <w:p w14:paraId="634BA472" w14:textId="445ED0C3" w:rsidR="00BB59DD" w:rsidRDefault="16E744A1" w:rsidP="00BB59DD">
      <w:pPr>
        <w:pStyle w:val="ListParagraph"/>
        <w:numPr>
          <w:ilvl w:val="0"/>
          <w:numId w:val="2"/>
        </w:numPr>
      </w:pPr>
      <w:r>
        <w:t>Review actions/next meeting                                                                                             5 minutes</w:t>
      </w:r>
    </w:p>
    <w:p w14:paraId="047BA442" w14:textId="4373785F" w:rsidR="00791850" w:rsidRDefault="00791850" w:rsidP="00791850"/>
    <w:p w14:paraId="5F921C8B" w14:textId="547BDBB1" w:rsidR="0066041C" w:rsidRDefault="0066041C" w:rsidP="00791850">
      <w:pPr>
        <w:rPr>
          <w:b/>
        </w:rPr>
      </w:pPr>
      <w:r>
        <w:rPr>
          <w:b/>
        </w:rPr>
        <w:t>Attendance:</w:t>
      </w:r>
    </w:p>
    <w:p w14:paraId="791AD073" w14:textId="3FEC1944" w:rsidR="00791850" w:rsidRDefault="00791850" w:rsidP="00791850">
      <w:r>
        <w:t xml:space="preserve">Suzanne </w:t>
      </w:r>
      <w:proofErr w:type="spellStart"/>
      <w:r>
        <w:t>Misel</w:t>
      </w:r>
      <w:proofErr w:type="spellEnd"/>
      <w:r>
        <w:t xml:space="preserve"> </w:t>
      </w:r>
      <w:proofErr w:type="spellStart"/>
      <w:r>
        <w:t>Meserow</w:t>
      </w:r>
      <w:proofErr w:type="spellEnd"/>
    </w:p>
    <w:p w14:paraId="573CE100" w14:textId="71F8E6D9" w:rsidR="00791850" w:rsidRDefault="00791850" w:rsidP="00791850">
      <w:r>
        <w:t>Sheena Addis</w:t>
      </w:r>
    </w:p>
    <w:p w14:paraId="74BD05D8" w14:textId="02C74A27" w:rsidR="00791850" w:rsidRDefault="00791850" w:rsidP="00791850">
      <w:r>
        <w:t>Peter Goldstein</w:t>
      </w:r>
    </w:p>
    <w:p w14:paraId="327475E3" w14:textId="0D689241" w:rsidR="00791850" w:rsidRDefault="00791850" w:rsidP="00791850">
      <w:r>
        <w:t>Matt Lewis</w:t>
      </w:r>
    </w:p>
    <w:p w14:paraId="7FBF8B1F" w14:textId="6F291468" w:rsidR="00791850" w:rsidRDefault="00791850" w:rsidP="00791850">
      <w:r>
        <w:t>Mark M</w:t>
      </w:r>
    </w:p>
    <w:p w14:paraId="1600C8E7" w14:textId="616F7EED" w:rsidR="00791850" w:rsidRDefault="00791850" w:rsidP="00791850">
      <w:r>
        <w:t>Kristen</w:t>
      </w:r>
    </w:p>
    <w:p w14:paraId="0D652E21" w14:textId="56ECDD22" w:rsidR="00791850" w:rsidRDefault="00791850" w:rsidP="00791850">
      <w:r>
        <w:t>Jennifer Moore</w:t>
      </w:r>
    </w:p>
    <w:p w14:paraId="57EC50D8" w14:textId="7EA23DBE" w:rsidR="00791850" w:rsidRDefault="00791850" w:rsidP="00791850">
      <w:r>
        <w:t>Jen Romero</w:t>
      </w:r>
    </w:p>
    <w:p w14:paraId="31279B09" w14:textId="095E9AC6" w:rsidR="00791850" w:rsidRDefault="00791850" w:rsidP="00791850">
      <w:r>
        <w:t xml:space="preserve">Heather </w:t>
      </w:r>
      <w:proofErr w:type="spellStart"/>
      <w:r>
        <w:t>Duchscherer</w:t>
      </w:r>
      <w:proofErr w:type="spellEnd"/>
    </w:p>
    <w:p w14:paraId="0D645D8C" w14:textId="1BBFE3CE" w:rsidR="00791850" w:rsidRDefault="00791850" w:rsidP="00791850">
      <w:r>
        <w:t>Casey S</w:t>
      </w:r>
    </w:p>
    <w:p w14:paraId="2E12292E" w14:textId="636E8C8A" w:rsidR="00791850" w:rsidRDefault="00791850" w:rsidP="00791850">
      <w:r>
        <w:t>Bill Church</w:t>
      </w:r>
    </w:p>
    <w:p w14:paraId="231277AE" w14:textId="1EB3DC80" w:rsidR="00791850" w:rsidRDefault="00791850" w:rsidP="00791850">
      <w:r>
        <w:t>Alyssa</w:t>
      </w:r>
    </w:p>
    <w:p w14:paraId="751EE0DB" w14:textId="00B96535" w:rsidR="00A841E7" w:rsidRDefault="00A841E7" w:rsidP="00791850">
      <w:r>
        <w:t>Greta, Alyssa’s Cat</w:t>
      </w:r>
    </w:p>
    <w:p w14:paraId="70F6D0D9" w14:textId="4BD3210B" w:rsidR="00791850" w:rsidRDefault="00791850" w:rsidP="00791850">
      <w:r>
        <w:t>Abby Guilford</w:t>
      </w:r>
    </w:p>
    <w:p w14:paraId="7DA77989" w14:textId="10C7B4C1" w:rsidR="00791850" w:rsidRDefault="00791850" w:rsidP="00791850">
      <w:r>
        <w:t xml:space="preserve">Patrick </w:t>
      </w:r>
      <w:proofErr w:type="spellStart"/>
      <w:r>
        <w:t>Morely</w:t>
      </w:r>
      <w:proofErr w:type="spellEnd"/>
      <w:r>
        <w:t>-SA</w:t>
      </w:r>
    </w:p>
    <w:p w14:paraId="586E107A" w14:textId="4D1037F6" w:rsidR="00791850" w:rsidRDefault="00791850" w:rsidP="00791850">
      <w:r>
        <w:t>DJ</w:t>
      </w:r>
      <w:r w:rsidR="00E634CE">
        <w:t xml:space="preserve"> </w:t>
      </w:r>
      <w:proofErr w:type="spellStart"/>
      <w:r>
        <w:t>Farre</w:t>
      </w:r>
      <w:proofErr w:type="spellEnd"/>
    </w:p>
    <w:p w14:paraId="324129A0" w14:textId="6602E80A" w:rsidR="00791850" w:rsidRDefault="00791850" w:rsidP="00791850">
      <w:r>
        <w:t>Dan Lauer-Schumacher (Scott County)</w:t>
      </w:r>
    </w:p>
    <w:p w14:paraId="188CA286" w14:textId="08ECBE9B" w:rsidR="00791850" w:rsidRDefault="00791850" w:rsidP="00791850">
      <w:r>
        <w:t>Michele Reid</w:t>
      </w:r>
    </w:p>
    <w:p w14:paraId="7D58EE89" w14:textId="35664579" w:rsidR="00791850" w:rsidRDefault="00791850" w:rsidP="00791850">
      <w:r>
        <w:t>Liz Moen</w:t>
      </w:r>
    </w:p>
    <w:p w14:paraId="2F83FD96" w14:textId="37CB9476" w:rsidR="00791850" w:rsidRDefault="00791850" w:rsidP="00791850">
      <w:r>
        <w:t xml:space="preserve">Teri </w:t>
      </w:r>
      <w:proofErr w:type="spellStart"/>
      <w:r>
        <w:t>Lazaretti</w:t>
      </w:r>
      <w:proofErr w:type="spellEnd"/>
    </w:p>
    <w:p w14:paraId="6BD4BCD8" w14:textId="60C87401" w:rsidR="00791850" w:rsidRDefault="00791850" w:rsidP="00791850">
      <w:r>
        <w:t>Diane Pottratz</w:t>
      </w:r>
    </w:p>
    <w:p w14:paraId="051732E4" w14:textId="3BB3CF7F" w:rsidR="00A841E7" w:rsidRDefault="00A841E7" w:rsidP="00791850">
      <w:r>
        <w:t>Bill-Ally Dakota Outreach</w:t>
      </w:r>
    </w:p>
    <w:p w14:paraId="3BA0D28F" w14:textId="3216129C" w:rsidR="00E9251D" w:rsidRDefault="00E9251D" w:rsidP="02E2FBBA">
      <w:pPr>
        <w:pStyle w:val="ListParagraph"/>
      </w:pPr>
    </w:p>
    <w:sectPr w:rsidR="00E92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35B7"/>
    <w:multiLevelType w:val="hybridMultilevel"/>
    <w:tmpl w:val="BC548A48"/>
    <w:lvl w:ilvl="0" w:tplc="94DAFDD4">
      <w:start w:val="1"/>
      <w:numFmt w:val="bullet"/>
      <w:lvlText w:val=""/>
      <w:lvlJc w:val="left"/>
      <w:pPr>
        <w:ind w:left="720" w:hanging="360"/>
      </w:pPr>
      <w:rPr>
        <w:rFonts w:ascii="Symbol" w:hAnsi="Symbol" w:hint="default"/>
      </w:rPr>
    </w:lvl>
    <w:lvl w:ilvl="1" w:tplc="550ABAB0">
      <w:start w:val="1"/>
      <w:numFmt w:val="bullet"/>
      <w:lvlText w:val="o"/>
      <w:lvlJc w:val="left"/>
      <w:pPr>
        <w:ind w:left="1440" w:hanging="360"/>
      </w:pPr>
      <w:rPr>
        <w:rFonts w:ascii="Courier New" w:hAnsi="Courier New" w:hint="default"/>
      </w:rPr>
    </w:lvl>
    <w:lvl w:ilvl="2" w:tplc="62F4C12C">
      <w:start w:val="1"/>
      <w:numFmt w:val="bullet"/>
      <w:lvlText w:val=""/>
      <w:lvlJc w:val="left"/>
      <w:pPr>
        <w:ind w:left="2160" w:hanging="360"/>
      </w:pPr>
      <w:rPr>
        <w:rFonts w:ascii="Wingdings" w:hAnsi="Wingdings" w:hint="default"/>
      </w:rPr>
    </w:lvl>
    <w:lvl w:ilvl="3" w:tplc="51B889DC">
      <w:start w:val="1"/>
      <w:numFmt w:val="bullet"/>
      <w:lvlText w:val=""/>
      <w:lvlJc w:val="left"/>
      <w:pPr>
        <w:ind w:left="2880" w:hanging="360"/>
      </w:pPr>
      <w:rPr>
        <w:rFonts w:ascii="Symbol" w:hAnsi="Symbol" w:hint="default"/>
      </w:rPr>
    </w:lvl>
    <w:lvl w:ilvl="4" w:tplc="28B2B6B0">
      <w:start w:val="1"/>
      <w:numFmt w:val="bullet"/>
      <w:lvlText w:val="o"/>
      <w:lvlJc w:val="left"/>
      <w:pPr>
        <w:ind w:left="3600" w:hanging="360"/>
      </w:pPr>
      <w:rPr>
        <w:rFonts w:ascii="Courier New" w:hAnsi="Courier New" w:hint="default"/>
      </w:rPr>
    </w:lvl>
    <w:lvl w:ilvl="5" w:tplc="22AC6238">
      <w:start w:val="1"/>
      <w:numFmt w:val="bullet"/>
      <w:lvlText w:val=""/>
      <w:lvlJc w:val="left"/>
      <w:pPr>
        <w:ind w:left="4320" w:hanging="360"/>
      </w:pPr>
      <w:rPr>
        <w:rFonts w:ascii="Wingdings" w:hAnsi="Wingdings" w:hint="default"/>
      </w:rPr>
    </w:lvl>
    <w:lvl w:ilvl="6" w:tplc="53A09C9A">
      <w:start w:val="1"/>
      <w:numFmt w:val="bullet"/>
      <w:lvlText w:val=""/>
      <w:lvlJc w:val="left"/>
      <w:pPr>
        <w:ind w:left="5040" w:hanging="360"/>
      </w:pPr>
      <w:rPr>
        <w:rFonts w:ascii="Symbol" w:hAnsi="Symbol" w:hint="default"/>
      </w:rPr>
    </w:lvl>
    <w:lvl w:ilvl="7" w:tplc="546621FE">
      <w:start w:val="1"/>
      <w:numFmt w:val="bullet"/>
      <w:lvlText w:val="o"/>
      <w:lvlJc w:val="left"/>
      <w:pPr>
        <w:ind w:left="5760" w:hanging="360"/>
      </w:pPr>
      <w:rPr>
        <w:rFonts w:ascii="Courier New" w:hAnsi="Courier New" w:hint="default"/>
      </w:rPr>
    </w:lvl>
    <w:lvl w:ilvl="8" w:tplc="65CCB942">
      <w:start w:val="1"/>
      <w:numFmt w:val="bullet"/>
      <w:lvlText w:val=""/>
      <w:lvlJc w:val="left"/>
      <w:pPr>
        <w:ind w:left="6480" w:hanging="360"/>
      </w:pPr>
      <w:rPr>
        <w:rFonts w:ascii="Wingdings" w:hAnsi="Wingdings" w:hint="default"/>
      </w:rPr>
    </w:lvl>
  </w:abstractNum>
  <w:abstractNum w:abstractNumId="1" w15:restartNumberingAfterBreak="0">
    <w:nsid w:val="189704FB"/>
    <w:multiLevelType w:val="hybridMultilevel"/>
    <w:tmpl w:val="58C02512"/>
    <w:lvl w:ilvl="0" w:tplc="834A10AE">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C546CAD"/>
    <w:multiLevelType w:val="hybridMultilevel"/>
    <w:tmpl w:val="90ACBAC0"/>
    <w:lvl w:ilvl="0" w:tplc="22A44BBA">
      <w:start w:val="1"/>
      <w:numFmt w:val="bullet"/>
      <w:lvlText w:val="-"/>
      <w:lvlJc w:val="left"/>
      <w:pPr>
        <w:ind w:left="2880" w:hanging="360"/>
      </w:pPr>
      <w:rPr>
        <w:rFonts w:ascii="Calibri" w:eastAsiaTheme="minorHAnsi" w:hAnsi="Calibri" w:cs="Calibri"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C181981"/>
    <w:multiLevelType w:val="hybridMultilevel"/>
    <w:tmpl w:val="BB1CC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41E1B"/>
    <w:multiLevelType w:val="hybridMultilevel"/>
    <w:tmpl w:val="6A965F50"/>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696214C4"/>
    <w:multiLevelType w:val="hybridMultilevel"/>
    <w:tmpl w:val="6A965F50"/>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DD"/>
    <w:rsid w:val="000246F2"/>
    <w:rsid w:val="00092FAE"/>
    <w:rsid w:val="000B4A06"/>
    <w:rsid w:val="000E215B"/>
    <w:rsid w:val="00114997"/>
    <w:rsid w:val="00131024"/>
    <w:rsid w:val="00143D05"/>
    <w:rsid w:val="001524FB"/>
    <w:rsid w:val="001B152E"/>
    <w:rsid w:val="001E719F"/>
    <w:rsid w:val="00224F80"/>
    <w:rsid w:val="00242E19"/>
    <w:rsid w:val="002E1982"/>
    <w:rsid w:val="002F51BE"/>
    <w:rsid w:val="00326433"/>
    <w:rsid w:val="003323BB"/>
    <w:rsid w:val="0034214D"/>
    <w:rsid w:val="003877E4"/>
    <w:rsid w:val="003A2B53"/>
    <w:rsid w:val="003B1D48"/>
    <w:rsid w:val="00474814"/>
    <w:rsid w:val="004B14B2"/>
    <w:rsid w:val="004E53C3"/>
    <w:rsid w:val="00502C11"/>
    <w:rsid w:val="00531381"/>
    <w:rsid w:val="0055154D"/>
    <w:rsid w:val="0056353E"/>
    <w:rsid w:val="005815BD"/>
    <w:rsid w:val="005823C7"/>
    <w:rsid w:val="00582B3D"/>
    <w:rsid w:val="0066041C"/>
    <w:rsid w:val="00661EA7"/>
    <w:rsid w:val="0067085E"/>
    <w:rsid w:val="00696A56"/>
    <w:rsid w:val="00754473"/>
    <w:rsid w:val="00775D54"/>
    <w:rsid w:val="00791850"/>
    <w:rsid w:val="00791DAF"/>
    <w:rsid w:val="007E02C5"/>
    <w:rsid w:val="008213AB"/>
    <w:rsid w:val="00880AE2"/>
    <w:rsid w:val="008A7054"/>
    <w:rsid w:val="008A7736"/>
    <w:rsid w:val="008D0981"/>
    <w:rsid w:val="008F4AA5"/>
    <w:rsid w:val="008F72F0"/>
    <w:rsid w:val="00935B4E"/>
    <w:rsid w:val="0096396D"/>
    <w:rsid w:val="00A5001E"/>
    <w:rsid w:val="00A83805"/>
    <w:rsid w:val="00A841E7"/>
    <w:rsid w:val="00A851BF"/>
    <w:rsid w:val="00A87BE4"/>
    <w:rsid w:val="00AC5D5B"/>
    <w:rsid w:val="00AD186E"/>
    <w:rsid w:val="00B4099B"/>
    <w:rsid w:val="00B471A1"/>
    <w:rsid w:val="00BA7B17"/>
    <w:rsid w:val="00BB59DD"/>
    <w:rsid w:val="00BF3E8B"/>
    <w:rsid w:val="00C1611C"/>
    <w:rsid w:val="00C77BF1"/>
    <w:rsid w:val="00CB3611"/>
    <w:rsid w:val="00CD4EB0"/>
    <w:rsid w:val="00CD5E58"/>
    <w:rsid w:val="00D03856"/>
    <w:rsid w:val="00D31DF5"/>
    <w:rsid w:val="00D33769"/>
    <w:rsid w:val="00E008F0"/>
    <w:rsid w:val="00E617A2"/>
    <w:rsid w:val="00E634CE"/>
    <w:rsid w:val="00E9251D"/>
    <w:rsid w:val="00F254A8"/>
    <w:rsid w:val="00F71F61"/>
    <w:rsid w:val="00FB3192"/>
    <w:rsid w:val="00FF706A"/>
    <w:rsid w:val="02E2FBBA"/>
    <w:rsid w:val="07DDD3F8"/>
    <w:rsid w:val="0A8A19A9"/>
    <w:rsid w:val="0C7651CF"/>
    <w:rsid w:val="0F8BB9F3"/>
    <w:rsid w:val="110E0AE5"/>
    <w:rsid w:val="16B6763E"/>
    <w:rsid w:val="16E744A1"/>
    <w:rsid w:val="1DA6E6BC"/>
    <w:rsid w:val="25B7EC25"/>
    <w:rsid w:val="28DD0E60"/>
    <w:rsid w:val="30D87EB7"/>
    <w:rsid w:val="34E90C30"/>
    <w:rsid w:val="38C91E51"/>
    <w:rsid w:val="3F6F8C84"/>
    <w:rsid w:val="4C7706C1"/>
    <w:rsid w:val="4DD97BFF"/>
    <w:rsid w:val="5542FC42"/>
    <w:rsid w:val="5BB1EFFD"/>
    <w:rsid w:val="5CF51A20"/>
    <w:rsid w:val="627EDB3B"/>
    <w:rsid w:val="653DD92C"/>
    <w:rsid w:val="67677056"/>
    <w:rsid w:val="67D6F23D"/>
    <w:rsid w:val="73A3AA53"/>
    <w:rsid w:val="7F55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2554"/>
  <w15:chartTrackingRefBased/>
  <w15:docId w15:val="{A110D973-16D1-4516-A6EB-260B9822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9DD"/>
    <w:pPr>
      <w:ind w:left="720"/>
      <w:contextualSpacing/>
    </w:pPr>
  </w:style>
  <w:style w:type="character" w:customStyle="1" w:styleId="halyaf">
    <w:name w:val="halyaf"/>
    <w:basedOn w:val="DefaultParagraphFont"/>
    <w:rsid w:val="000B4A06"/>
  </w:style>
  <w:style w:type="character" w:styleId="Hyperlink">
    <w:name w:val="Hyperlink"/>
    <w:basedOn w:val="DefaultParagraphFont"/>
    <w:uiPriority w:val="99"/>
    <w:semiHidden/>
    <w:unhideWhenUsed/>
    <w:rsid w:val="000B4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Hearth Connection</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Moen</dc:creator>
  <cp:keywords/>
  <dc:description/>
  <cp:lastModifiedBy>Diane Pottratz</cp:lastModifiedBy>
  <cp:revision>3</cp:revision>
  <dcterms:created xsi:type="dcterms:W3CDTF">2021-04-01T15:35:00Z</dcterms:created>
  <dcterms:modified xsi:type="dcterms:W3CDTF">2021-04-01T15:42:00Z</dcterms:modified>
</cp:coreProperties>
</file>